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4B2F" w14:textId="77777777" w:rsidR="00771069" w:rsidRPr="009812D7" w:rsidRDefault="00771069" w:rsidP="00771069">
      <w:pPr>
        <w:widowControl w:val="0"/>
        <w:suppressAutoHyphens/>
        <w:autoSpaceDE w:val="0"/>
        <w:autoSpaceDN w:val="0"/>
        <w:adjustRightInd w:val="0"/>
        <w:ind w:right="-286"/>
        <w:jc w:val="center"/>
        <w:rPr>
          <w:rFonts w:cs="Times New Roman"/>
          <w:b/>
          <w:caps/>
          <w:sz w:val="28"/>
          <w:szCs w:val="28"/>
        </w:rPr>
      </w:pPr>
      <w:r w:rsidRPr="009812D7">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024420FF" w14:textId="77777777" w:rsidR="00771069" w:rsidRPr="009812D7" w:rsidRDefault="00771069" w:rsidP="00771069">
      <w:pPr>
        <w:jc w:val="center"/>
        <w:rPr>
          <w:rFonts w:eastAsia="Times New Roman" w:cs="Times New Roman"/>
          <w:i/>
          <w:sz w:val="28"/>
          <w:szCs w:val="28"/>
          <w:vertAlign w:val="superscript"/>
        </w:rPr>
      </w:pPr>
    </w:p>
    <w:p w14:paraId="748BBE68" w14:textId="77777777" w:rsidR="00EB5606" w:rsidRPr="009812D7" w:rsidRDefault="00EB5606" w:rsidP="00771069">
      <w:pPr>
        <w:ind w:right="-1"/>
        <w:jc w:val="center"/>
        <w:rPr>
          <w:rFonts w:eastAsia="Times New Roman" w:cs="Times New Roman"/>
          <w:i/>
          <w:sz w:val="28"/>
          <w:szCs w:val="28"/>
          <w:vertAlign w:val="superscript"/>
        </w:rPr>
      </w:pPr>
    </w:p>
    <w:p w14:paraId="30149790" w14:textId="77777777" w:rsidR="00EB5606" w:rsidRPr="009812D7" w:rsidRDefault="00EB5606" w:rsidP="00771069">
      <w:pPr>
        <w:ind w:right="-1"/>
        <w:jc w:val="center"/>
        <w:rPr>
          <w:rFonts w:eastAsia="Times New Roman" w:cs="Times New Roman"/>
          <w:b/>
          <w:i/>
          <w:sz w:val="28"/>
          <w:szCs w:val="28"/>
        </w:rPr>
      </w:pPr>
    </w:p>
    <w:p w14:paraId="21074BDA" w14:textId="77777777" w:rsidR="00EB5606" w:rsidRPr="009812D7" w:rsidRDefault="00EB5606" w:rsidP="00771069">
      <w:pPr>
        <w:ind w:right="-1"/>
        <w:jc w:val="center"/>
        <w:rPr>
          <w:rFonts w:eastAsia="Times New Roman" w:cs="Times New Roman"/>
          <w:b/>
          <w:i/>
          <w:sz w:val="28"/>
          <w:szCs w:val="28"/>
        </w:rPr>
      </w:pPr>
    </w:p>
    <w:p w14:paraId="2FF5AA2F" w14:textId="77777777" w:rsidR="00EB5606" w:rsidRPr="009812D7" w:rsidRDefault="00EB5606" w:rsidP="00771069">
      <w:pPr>
        <w:ind w:right="-1"/>
        <w:jc w:val="center"/>
        <w:rPr>
          <w:rFonts w:eastAsia="Times New Roman" w:cs="Times New Roman"/>
          <w:b/>
          <w:i/>
          <w:sz w:val="28"/>
          <w:szCs w:val="28"/>
        </w:rPr>
      </w:pPr>
    </w:p>
    <w:p w14:paraId="7E8EAB8E" w14:textId="438C0CB5" w:rsidR="00EB5606" w:rsidRPr="009812D7" w:rsidRDefault="00EB5606" w:rsidP="00771069">
      <w:pPr>
        <w:ind w:right="-1"/>
        <w:jc w:val="center"/>
        <w:rPr>
          <w:rFonts w:eastAsia="Times New Roman" w:cs="Times New Roman"/>
          <w:b/>
          <w:i/>
          <w:sz w:val="28"/>
          <w:szCs w:val="28"/>
        </w:rPr>
      </w:pPr>
    </w:p>
    <w:p w14:paraId="6ED05657" w14:textId="498D3899" w:rsidR="00771069" w:rsidRPr="009812D7" w:rsidRDefault="00771069" w:rsidP="00771069">
      <w:pPr>
        <w:ind w:right="-1"/>
        <w:jc w:val="center"/>
        <w:rPr>
          <w:rFonts w:eastAsia="Times New Roman" w:cs="Times New Roman"/>
          <w:b/>
          <w:i/>
          <w:sz w:val="28"/>
          <w:szCs w:val="28"/>
        </w:rPr>
      </w:pPr>
    </w:p>
    <w:p w14:paraId="49C11C20" w14:textId="1060C99A" w:rsidR="00771069" w:rsidRPr="009812D7" w:rsidRDefault="00771069" w:rsidP="00771069">
      <w:pPr>
        <w:ind w:right="-1"/>
        <w:jc w:val="center"/>
        <w:rPr>
          <w:rFonts w:eastAsia="Times New Roman" w:cs="Times New Roman"/>
          <w:b/>
          <w:i/>
          <w:sz w:val="28"/>
          <w:szCs w:val="28"/>
        </w:rPr>
      </w:pPr>
    </w:p>
    <w:p w14:paraId="6C22C17B" w14:textId="0C656FCB" w:rsidR="00771069" w:rsidRPr="009812D7" w:rsidRDefault="00771069" w:rsidP="00771069">
      <w:pPr>
        <w:ind w:right="-1"/>
        <w:jc w:val="center"/>
        <w:rPr>
          <w:rFonts w:eastAsia="Times New Roman" w:cs="Times New Roman"/>
          <w:b/>
          <w:i/>
          <w:sz w:val="28"/>
          <w:szCs w:val="28"/>
        </w:rPr>
      </w:pPr>
    </w:p>
    <w:p w14:paraId="2A7E65A3" w14:textId="4E0DDC1B" w:rsidR="00771069" w:rsidRPr="009812D7" w:rsidRDefault="00771069" w:rsidP="00771069">
      <w:pPr>
        <w:ind w:right="-1"/>
        <w:jc w:val="center"/>
        <w:rPr>
          <w:rFonts w:eastAsia="Times New Roman" w:cs="Times New Roman"/>
          <w:b/>
          <w:i/>
          <w:sz w:val="28"/>
          <w:szCs w:val="28"/>
        </w:rPr>
      </w:pPr>
    </w:p>
    <w:p w14:paraId="04C1D300" w14:textId="1AC85CA7" w:rsidR="00771069" w:rsidRPr="009812D7" w:rsidRDefault="00771069" w:rsidP="00771069">
      <w:pPr>
        <w:ind w:right="-1"/>
        <w:jc w:val="center"/>
        <w:rPr>
          <w:rFonts w:eastAsia="Times New Roman" w:cs="Times New Roman"/>
          <w:b/>
          <w:i/>
          <w:sz w:val="28"/>
          <w:szCs w:val="28"/>
        </w:rPr>
      </w:pPr>
    </w:p>
    <w:p w14:paraId="1397283F" w14:textId="28EFA77E" w:rsidR="00771069" w:rsidRPr="009812D7" w:rsidRDefault="00771069" w:rsidP="00771069">
      <w:pPr>
        <w:ind w:right="-1"/>
        <w:jc w:val="center"/>
        <w:rPr>
          <w:rFonts w:eastAsia="Times New Roman" w:cs="Times New Roman"/>
          <w:b/>
          <w:i/>
          <w:sz w:val="28"/>
          <w:szCs w:val="28"/>
        </w:rPr>
      </w:pPr>
    </w:p>
    <w:p w14:paraId="0CF965DE" w14:textId="56C5A800" w:rsidR="00771069" w:rsidRPr="009812D7" w:rsidRDefault="00771069" w:rsidP="00771069">
      <w:pPr>
        <w:ind w:right="-1"/>
        <w:jc w:val="center"/>
        <w:rPr>
          <w:rFonts w:eastAsia="Times New Roman" w:cs="Times New Roman"/>
          <w:b/>
          <w:i/>
          <w:sz w:val="28"/>
          <w:szCs w:val="28"/>
        </w:rPr>
      </w:pPr>
    </w:p>
    <w:p w14:paraId="77CAE43C" w14:textId="3DA2C2A4" w:rsidR="00771069" w:rsidRPr="009812D7" w:rsidRDefault="00771069" w:rsidP="00771069">
      <w:pPr>
        <w:ind w:right="-1"/>
        <w:jc w:val="center"/>
        <w:rPr>
          <w:rFonts w:eastAsia="Times New Roman" w:cs="Times New Roman"/>
          <w:b/>
          <w:i/>
          <w:sz w:val="28"/>
          <w:szCs w:val="28"/>
        </w:rPr>
      </w:pPr>
    </w:p>
    <w:p w14:paraId="2811D656" w14:textId="4F586307" w:rsidR="00771069" w:rsidRPr="009812D7" w:rsidRDefault="00771069" w:rsidP="00771069">
      <w:pPr>
        <w:ind w:right="-1"/>
        <w:jc w:val="center"/>
        <w:rPr>
          <w:rFonts w:eastAsia="Times New Roman" w:cs="Times New Roman"/>
          <w:b/>
          <w:i/>
          <w:sz w:val="28"/>
          <w:szCs w:val="28"/>
        </w:rPr>
      </w:pPr>
    </w:p>
    <w:p w14:paraId="0CDBEFD1" w14:textId="6C8BEA75" w:rsidR="00771069" w:rsidRPr="009812D7" w:rsidRDefault="00771069" w:rsidP="00771069">
      <w:pPr>
        <w:ind w:right="-1"/>
        <w:jc w:val="center"/>
        <w:rPr>
          <w:rFonts w:eastAsia="Times New Roman" w:cs="Times New Roman"/>
          <w:b/>
          <w:i/>
          <w:sz w:val="28"/>
          <w:szCs w:val="28"/>
        </w:rPr>
      </w:pPr>
    </w:p>
    <w:p w14:paraId="4EAE79EC" w14:textId="16883079" w:rsidR="00771069" w:rsidRPr="009812D7" w:rsidRDefault="00771069" w:rsidP="00771069">
      <w:pPr>
        <w:ind w:right="-1"/>
        <w:jc w:val="center"/>
        <w:rPr>
          <w:rFonts w:eastAsia="Times New Roman" w:cs="Times New Roman"/>
          <w:b/>
          <w:i/>
          <w:sz w:val="28"/>
          <w:szCs w:val="28"/>
        </w:rPr>
      </w:pPr>
    </w:p>
    <w:p w14:paraId="01B84E5A" w14:textId="16A2959C" w:rsidR="00771069" w:rsidRPr="009812D7" w:rsidRDefault="00771069" w:rsidP="00771069">
      <w:pPr>
        <w:ind w:right="-1"/>
        <w:jc w:val="center"/>
        <w:rPr>
          <w:rFonts w:eastAsia="Times New Roman" w:cs="Times New Roman"/>
          <w:b/>
          <w:i/>
          <w:sz w:val="28"/>
          <w:szCs w:val="28"/>
        </w:rPr>
      </w:pPr>
    </w:p>
    <w:p w14:paraId="76523D04" w14:textId="4BFBADE6" w:rsidR="00771069" w:rsidRPr="009812D7" w:rsidRDefault="00771069" w:rsidP="00771069">
      <w:pPr>
        <w:ind w:right="-1"/>
        <w:jc w:val="center"/>
        <w:rPr>
          <w:rFonts w:eastAsia="Times New Roman" w:cs="Times New Roman"/>
          <w:b/>
          <w:i/>
          <w:sz w:val="28"/>
          <w:szCs w:val="28"/>
        </w:rPr>
      </w:pPr>
    </w:p>
    <w:p w14:paraId="114B3CAE" w14:textId="77777777" w:rsidR="00771069" w:rsidRPr="009812D7" w:rsidRDefault="00771069" w:rsidP="00771069">
      <w:pPr>
        <w:ind w:right="-1"/>
        <w:jc w:val="center"/>
        <w:rPr>
          <w:rFonts w:eastAsia="Times New Roman" w:cs="Times New Roman"/>
          <w:b/>
          <w:i/>
          <w:sz w:val="28"/>
          <w:szCs w:val="28"/>
        </w:rPr>
      </w:pPr>
    </w:p>
    <w:p w14:paraId="425868A9" w14:textId="77777777" w:rsidR="00EB5606" w:rsidRPr="009812D7" w:rsidRDefault="00EB5606" w:rsidP="00771069">
      <w:pPr>
        <w:ind w:right="-1"/>
        <w:jc w:val="center"/>
        <w:rPr>
          <w:rFonts w:eastAsia="Times New Roman" w:cs="Times New Roman"/>
          <w:b/>
          <w:i/>
          <w:sz w:val="28"/>
          <w:szCs w:val="28"/>
        </w:rPr>
      </w:pPr>
    </w:p>
    <w:p w14:paraId="54B401D2" w14:textId="631EFF1F" w:rsidR="00EB5606" w:rsidRPr="009812D7" w:rsidRDefault="00EB5606" w:rsidP="00771069">
      <w:pPr>
        <w:pStyle w:val="2"/>
        <w:spacing w:before="0" w:after="0"/>
        <w:jc w:val="center"/>
        <w:rPr>
          <w:sz w:val="28"/>
        </w:rPr>
      </w:pPr>
      <w:bookmarkStart w:id="0" w:name="_Toc156556298"/>
      <w:r w:rsidRPr="009812D7">
        <w:rPr>
          <w:sz w:val="28"/>
        </w:rPr>
        <w:t>РАБОЧАЯ ПРОГРАММА УЧЕБНОЙ ДИСЦИПЛИНЫ</w:t>
      </w:r>
      <w:bookmarkEnd w:id="0"/>
    </w:p>
    <w:p w14:paraId="1D9D5480" w14:textId="77777777" w:rsidR="00771069" w:rsidRPr="009812D7" w:rsidRDefault="00771069" w:rsidP="00771069">
      <w:pPr>
        <w:pStyle w:val="2"/>
        <w:spacing w:before="0" w:after="0"/>
        <w:jc w:val="center"/>
        <w:rPr>
          <w:sz w:val="28"/>
        </w:rPr>
      </w:pPr>
      <w:bookmarkStart w:id="1" w:name="_Toc156556299"/>
    </w:p>
    <w:p w14:paraId="18B6BABF" w14:textId="0E6396D0" w:rsidR="00EB5606" w:rsidRPr="009812D7" w:rsidRDefault="00EB5606" w:rsidP="00771069">
      <w:pPr>
        <w:pStyle w:val="2"/>
        <w:spacing w:before="0" w:after="0"/>
        <w:jc w:val="center"/>
        <w:rPr>
          <w:sz w:val="28"/>
        </w:rPr>
      </w:pPr>
      <w:r w:rsidRPr="009812D7">
        <w:rPr>
          <w:sz w:val="28"/>
        </w:rPr>
        <w:t>СГ.03. БЕЗОПАСНОСТЬ ЖИЗНЕДЕЯТЕЛЬНОСТИ</w:t>
      </w:r>
      <w:bookmarkEnd w:id="1"/>
    </w:p>
    <w:p w14:paraId="3526E29E" w14:textId="77777777" w:rsidR="00EB5606" w:rsidRPr="009812D7" w:rsidRDefault="00EB5606" w:rsidP="00771069">
      <w:pPr>
        <w:pStyle w:val="2"/>
        <w:spacing w:before="0" w:after="0"/>
        <w:jc w:val="center"/>
        <w:rPr>
          <w:i/>
          <w:sz w:val="28"/>
        </w:rPr>
      </w:pPr>
    </w:p>
    <w:p w14:paraId="2FD087D7" w14:textId="77777777" w:rsidR="00EB5606" w:rsidRPr="009812D7" w:rsidRDefault="00EB5606" w:rsidP="00771069">
      <w:pPr>
        <w:ind w:right="-1"/>
        <w:rPr>
          <w:rFonts w:eastAsia="Times New Roman" w:cs="Times New Roman"/>
          <w:b/>
          <w:i/>
          <w:sz w:val="28"/>
          <w:szCs w:val="28"/>
        </w:rPr>
      </w:pPr>
    </w:p>
    <w:p w14:paraId="6DF7FEAC" w14:textId="77777777" w:rsidR="00EB5606" w:rsidRPr="009812D7" w:rsidRDefault="00EB5606" w:rsidP="00771069">
      <w:pPr>
        <w:ind w:right="-1"/>
        <w:rPr>
          <w:rFonts w:eastAsia="Times New Roman" w:cs="Times New Roman"/>
          <w:b/>
          <w:i/>
          <w:sz w:val="28"/>
          <w:szCs w:val="28"/>
        </w:rPr>
      </w:pPr>
    </w:p>
    <w:p w14:paraId="5DF1F5D5" w14:textId="77777777" w:rsidR="00EB5606" w:rsidRPr="009812D7" w:rsidRDefault="00EB5606" w:rsidP="00771069">
      <w:pPr>
        <w:ind w:right="-1"/>
        <w:rPr>
          <w:rFonts w:eastAsia="Times New Roman" w:cs="Times New Roman"/>
          <w:b/>
          <w:i/>
          <w:sz w:val="28"/>
          <w:szCs w:val="28"/>
        </w:rPr>
      </w:pPr>
    </w:p>
    <w:p w14:paraId="2670D535" w14:textId="77777777" w:rsidR="00EB5606" w:rsidRPr="009812D7" w:rsidRDefault="00EB5606" w:rsidP="00771069">
      <w:pPr>
        <w:ind w:right="-1"/>
        <w:rPr>
          <w:rFonts w:eastAsia="Times New Roman" w:cs="Times New Roman"/>
          <w:b/>
          <w:i/>
          <w:sz w:val="28"/>
          <w:szCs w:val="28"/>
        </w:rPr>
      </w:pPr>
    </w:p>
    <w:p w14:paraId="51B00A26" w14:textId="77777777" w:rsidR="00EB5606" w:rsidRPr="009812D7" w:rsidRDefault="00EB5606" w:rsidP="00771069">
      <w:pPr>
        <w:ind w:right="-1"/>
        <w:rPr>
          <w:rFonts w:eastAsia="Times New Roman" w:cs="Times New Roman"/>
          <w:b/>
          <w:i/>
          <w:sz w:val="28"/>
          <w:szCs w:val="28"/>
        </w:rPr>
      </w:pPr>
    </w:p>
    <w:p w14:paraId="698240F9" w14:textId="77777777" w:rsidR="00EB5606" w:rsidRPr="009812D7" w:rsidRDefault="00EB5606" w:rsidP="00771069">
      <w:pPr>
        <w:ind w:right="-1"/>
        <w:rPr>
          <w:rFonts w:eastAsia="Times New Roman" w:cs="Times New Roman"/>
          <w:b/>
          <w:i/>
          <w:sz w:val="28"/>
          <w:szCs w:val="28"/>
        </w:rPr>
      </w:pPr>
    </w:p>
    <w:p w14:paraId="4503833F" w14:textId="77777777" w:rsidR="00EB5606" w:rsidRPr="009812D7" w:rsidRDefault="00EB5606" w:rsidP="00771069">
      <w:pPr>
        <w:ind w:right="-1"/>
        <w:rPr>
          <w:rFonts w:eastAsia="Times New Roman" w:cs="Times New Roman"/>
          <w:b/>
          <w:i/>
          <w:sz w:val="28"/>
          <w:szCs w:val="28"/>
        </w:rPr>
      </w:pPr>
    </w:p>
    <w:p w14:paraId="32CEEC38" w14:textId="77777777" w:rsidR="00EB5606" w:rsidRPr="009812D7" w:rsidRDefault="00EB5606" w:rsidP="00771069">
      <w:pPr>
        <w:ind w:right="-1"/>
        <w:rPr>
          <w:rFonts w:eastAsia="Times New Roman" w:cs="Times New Roman"/>
          <w:b/>
          <w:i/>
          <w:sz w:val="28"/>
          <w:szCs w:val="28"/>
        </w:rPr>
      </w:pPr>
    </w:p>
    <w:p w14:paraId="4748DC23" w14:textId="77777777" w:rsidR="00EB5606" w:rsidRPr="009812D7" w:rsidRDefault="00EB5606" w:rsidP="00771069">
      <w:pPr>
        <w:ind w:right="-1"/>
        <w:rPr>
          <w:rFonts w:eastAsia="Times New Roman" w:cs="Times New Roman"/>
          <w:b/>
          <w:i/>
          <w:sz w:val="28"/>
          <w:szCs w:val="28"/>
        </w:rPr>
      </w:pPr>
    </w:p>
    <w:p w14:paraId="5132029B" w14:textId="77777777" w:rsidR="00EB5606" w:rsidRPr="009812D7" w:rsidRDefault="00EB5606" w:rsidP="00771069">
      <w:pPr>
        <w:ind w:right="-1"/>
        <w:rPr>
          <w:rFonts w:eastAsia="Times New Roman" w:cs="Times New Roman"/>
          <w:b/>
          <w:i/>
          <w:sz w:val="28"/>
          <w:szCs w:val="28"/>
        </w:rPr>
      </w:pPr>
    </w:p>
    <w:p w14:paraId="069AD0A0" w14:textId="77777777" w:rsidR="00EB5606" w:rsidRPr="009812D7" w:rsidRDefault="00EB5606" w:rsidP="00771069">
      <w:pPr>
        <w:ind w:right="-1"/>
        <w:rPr>
          <w:rFonts w:eastAsia="Times New Roman" w:cs="Times New Roman"/>
          <w:b/>
          <w:i/>
          <w:sz w:val="28"/>
          <w:szCs w:val="28"/>
        </w:rPr>
      </w:pPr>
    </w:p>
    <w:p w14:paraId="7C423535" w14:textId="77777777" w:rsidR="00EB5606" w:rsidRPr="009812D7" w:rsidRDefault="00EB5606" w:rsidP="00771069">
      <w:pPr>
        <w:ind w:right="-1"/>
        <w:rPr>
          <w:rFonts w:eastAsia="Times New Roman" w:cs="Times New Roman"/>
          <w:b/>
          <w:i/>
          <w:sz w:val="28"/>
          <w:szCs w:val="28"/>
        </w:rPr>
      </w:pPr>
    </w:p>
    <w:p w14:paraId="13001D1B" w14:textId="77777777" w:rsidR="00EB5606" w:rsidRPr="009812D7" w:rsidRDefault="00EB5606" w:rsidP="00771069">
      <w:pPr>
        <w:ind w:right="-1"/>
        <w:rPr>
          <w:rFonts w:eastAsia="Times New Roman" w:cs="Times New Roman"/>
          <w:b/>
          <w:i/>
          <w:sz w:val="28"/>
          <w:szCs w:val="28"/>
        </w:rPr>
      </w:pPr>
    </w:p>
    <w:p w14:paraId="06694930" w14:textId="77777777" w:rsidR="00EB5606" w:rsidRPr="009812D7" w:rsidRDefault="00EB5606" w:rsidP="00771069">
      <w:pPr>
        <w:ind w:right="-1"/>
        <w:rPr>
          <w:rFonts w:eastAsia="Times New Roman" w:cs="Times New Roman"/>
          <w:b/>
          <w:i/>
          <w:sz w:val="28"/>
          <w:szCs w:val="28"/>
        </w:rPr>
      </w:pPr>
    </w:p>
    <w:p w14:paraId="102968A5" w14:textId="77777777" w:rsidR="00EB5606" w:rsidRPr="009812D7" w:rsidRDefault="00EB5606" w:rsidP="00771069">
      <w:pPr>
        <w:ind w:right="-1"/>
        <w:rPr>
          <w:rFonts w:eastAsia="Times New Roman" w:cs="Times New Roman"/>
          <w:b/>
          <w:i/>
          <w:sz w:val="28"/>
          <w:szCs w:val="28"/>
        </w:rPr>
      </w:pPr>
    </w:p>
    <w:p w14:paraId="1FA029E1" w14:textId="77777777" w:rsidR="00EB5606" w:rsidRPr="009812D7" w:rsidRDefault="00EB5606" w:rsidP="00771069">
      <w:pPr>
        <w:ind w:right="-1"/>
        <w:rPr>
          <w:rFonts w:eastAsia="Times New Roman" w:cs="Times New Roman"/>
          <w:b/>
          <w:i/>
          <w:sz w:val="28"/>
          <w:szCs w:val="28"/>
        </w:rPr>
      </w:pPr>
    </w:p>
    <w:p w14:paraId="5E736F75" w14:textId="77777777" w:rsidR="00EB5606" w:rsidRPr="009812D7" w:rsidRDefault="00EB5606" w:rsidP="00771069">
      <w:pPr>
        <w:ind w:right="-1"/>
        <w:rPr>
          <w:rFonts w:eastAsia="Times New Roman" w:cs="Times New Roman"/>
          <w:b/>
          <w:i/>
          <w:sz w:val="28"/>
          <w:szCs w:val="28"/>
        </w:rPr>
      </w:pPr>
    </w:p>
    <w:p w14:paraId="0D87C9BA" w14:textId="0AAA8669" w:rsidR="00EB5606" w:rsidRPr="009812D7" w:rsidRDefault="00771069" w:rsidP="00771069">
      <w:pPr>
        <w:ind w:right="-1"/>
        <w:jc w:val="center"/>
        <w:rPr>
          <w:rFonts w:eastAsia="Times New Roman" w:cs="Times New Roman"/>
          <w:b/>
          <w:iCs/>
          <w:sz w:val="28"/>
          <w:szCs w:val="28"/>
          <w:vertAlign w:val="superscript"/>
        </w:rPr>
      </w:pPr>
      <w:r w:rsidRPr="009812D7">
        <w:rPr>
          <w:rFonts w:eastAsia="Times New Roman" w:cs="Times New Roman"/>
          <w:b/>
          <w:bCs/>
          <w:iCs/>
          <w:sz w:val="28"/>
          <w:szCs w:val="28"/>
        </w:rPr>
        <w:t xml:space="preserve">Западная Двина, </w:t>
      </w:r>
      <w:r w:rsidR="00EB5606" w:rsidRPr="009812D7">
        <w:rPr>
          <w:rFonts w:eastAsia="Times New Roman" w:cs="Times New Roman"/>
          <w:b/>
          <w:bCs/>
          <w:iCs/>
          <w:sz w:val="28"/>
          <w:szCs w:val="28"/>
        </w:rPr>
        <w:t>202</w:t>
      </w:r>
      <w:r w:rsidRPr="009812D7">
        <w:rPr>
          <w:rFonts w:eastAsia="Times New Roman" w:cs="Times New Roman"/>
          <w:b/>
          <w:bCs/>
          <w:iCs/>
          <w:sz w:val="28"/>
          <w:szCs w:val="28"/>
        </w:rPr>
        <w:t>4</w:t>
      </w:r>
      <w:r w:rsidR="00EB5606" w:rsidRPr="009812D7">
        <w:rPr>
          <w:rFonts w:eastAsia="Times New Roman" w:cs="Times New Roman"/>
          <w:b/>
          <w:bCs/>
          <w:iCs/>
          <w:sz w:val="28"/>
          <w:szCs w:val="28"/>
        </w:rPr>
        <w:t xml:space="preserve"> г.</w:t>
      </w:r>
      <w:r w:rsidR="00EB5606" w:rsidRPr="009812D7">
        <w:rPr>
          <w:rFonts w:eastAsia="Times New Roman" w:cs="Times New Roman"/>
          <w:b/>
          <w:bCs/>
          <w:iCs/>
          <w:sz w:val="28"/>
          <w:szCs w:val="28"/>
        </w:rPr>
        <w:br w:type="page"/>
      </w:r>
    </w:p>
    <w:p w14:paraId="13533C30" w14:textId="29099391" w:rsidR="00241E7C" w:rsidRDefault="00241E7C" w:rsidP="00241E7C">
      <w:pPr>
        <w:pStyle w:val="af1"/>
      </w:pPr>
      <w:bookmarkStart w:id="2" w:name="_GoBack"/>
      <w:r>
        <w:rPr>
          <w:noProof/>
        </w:rPr>
        <w:lastRenderedPageBreak/>
        <w:drawing>
          <wp:inline distT="0" distB="0" distL="0" distR="0" wp14:anchorId="2B1D04F0" wp14:editId="7CB0E8B0">
            <wp:extent cx="6299200" cy="8094545"/>
            <wp:effectExtent l="0" t="0" r="6350" b="1905"/>
            <wp:docPr id="1" name="Рисунок 1" descr="D:\Документы\Все программы по ФГОС 2024\35.02.12 Садово-парковое 2024\Садово-парк. сканы\СГ.03 Б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окументы\Все программы по ФГОС 2024\35.02.12 Садово-парковое 2024\Садово-парк. сканы\СГ.03 БЖ.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l="6586" t="4497" r="6190" b="13973"/>
                    <a:stretch/>
                  </pic:blipFill>
                  <pic:spPr bwMode="auto">
                    <a:xfrm>
                      <a:off x="0" y="0"/>
                      <a:ext cx="6303994" cy="8100705"/>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20A6D160" w14:textId="77777777" w:rsidR="00771069" w:rsidRPr="009812D7" w:rsidRDefault="00771069" w:rsidP="00771069">
      <w:pPr>
        <w:jc w:val="center"/>
        <w:rPr>
          <w:rFonts w:cs="Times New Roman"/>
          <w:b/>
        </w:rPr>
      </w:pPr>
    </w:p>
    <w:p w14:paraId="3ABB0D2B" w14:textId="77777777" w:rsidR="00771069" w:rsidRPr="009812D7" w:rsidRDefault="00771069" w:rsidP="00771069">
      <w:pPr>
        <w:jc w:val="center"/>
        <w:rPr>
          <w:rFonts w:cs="Times New Roman"/>
          <w:b/>
        </w:rPr>
      </w:pPr>
    </w:p>
    <w:p w14:paraId="34F4F46D" w14:textId="77777777" w:rsidR="00771069" w:rsidRPr="009812D7" w:rsidRDefault="00771069" w:rsidP="00771069">
      <w:pPr>
        <w:jc w:val="center"/>
        <w:rPr>
          <w:rFonts w:cs="Times New Roman"/>
          <w:b/>
        </w:rPr>
      </w:pPr>
    </w:p>
    <w:p w14:paraId="3451D037" w14:textId="77777777" w:rsidR="00771069" w:rsidRPr="009812D7" w:rsidRDefault="00771069" w:rsidP="00771069">
      <w:pPr>
        <w:jc w:val="center"/>
        <w:rPr>
          <w:rFonts w:cs="Times New Roman"/>
          <w:b/>
        </w:rPr>
      </w:pPr>
    </w:p>
    <w:p w14:paraId="41ADA6EC" w14:textId="77777777" w:rsidR="00771069" w:rsidRPr="009812D7" w:rsidRDefault="00771069" w:rsidP="00771069">
      <w:pPr>
        <w:jc w:val="center"/>
        <w:rPr>
          <w:rFonts w:cs="Times New Roman"/>
          <w:b/>
        </w:rPr>
      </w:pPr>
    </w:p>
    <w:p w14:paraId="3DE97683" w14:textId="77777777" w:rsidR="00771069" w:rsidRPr="009812D7" w:rsidRDefault="00771069" w:rsidP="00771069">
      <w:pPr>
        <w:jc w:val="center"/>
        <w:rPr>
          <w:rFonts w:cs="Times New Roman"/>
          <w:b/>
        </w:rPr>
      </w:pPr>
    </w:p>
    <w:p w14:paraId="40746412" w14:textId="77777777" w:rsidR="00771069" w:rsidRPr="009812D7" w:rsidRDefault="00771069" w:rsidP="00771069">
      <w:pPr>
        <w:jc w:val="center"/>
        <w:rPr>
          <w:rFonts w:cs="Times New Roman"/>
          <w:b/>
        </w:rPr>
      </w:pPr>
    </w:p>
    <w:p w14:paraId="2D529F77" w14:textId="77777777" w:rsidR="00EB5606" w:rsidRPr="009812D7" w:rsidRDefault="00EB5606" w:rsidP="00771069">
      <w:pPr>
        <w:jc w:val="center"/>
        <w:rPr>
          <w:rFonts w:cs="Times New Roman"/>
          <w:b/>
        </w:rPr>
      </w:pPr>
      <w:r w:rsidRPr="009812D7">
        <w:rPr>
          <w:rFonts w:cs="Times New Roman"/>
          <w:b/>
        </w:rPr>
        <w:t>СОДЕРЖАНИЕ</w:t>
      </w:r>
    </w:p>
    <w:p w14:paraId="55BC693A" w14:textId="77777777" w:rsidR="00EB5606" w:rsidRPr="009812D7" w:rsidRDefault="00EB5606" w:rsidP="00771069">
      <w:pPr>
        <w:rPr>
          <w:rFonts w:cs="Times New Roman"/>
          <w:b/>
          <w:i/>
        </w:rPr>
      </w:pPr>
    </w:p>
    <w:tbl>
      <w:tblPr>
        <w:tblW w:w="0" w:type="auto"/>
        <w:tblLook w:val="01E0" w:firstRow="1" w:lastRow="1" w:firstColumn="1" w:lastColumn="1" w:noHBand="0" w:noVBand="0"/>
      </w:tblPr>
      <w:tblGrid>
        <w:gridCol w:w="8500"/>
        <w:gridCol w:w="716"/>
      </w:tblGrid>
      <w:tr w:rsidR="00EB5606" w:rsidRPr="009812D7" w14:paraId="13A28E07" w14:textId="77777777" w:rsidTr="00B6215F">
        <w:tc>
          <w:tcPr>
            <w:tcW w:w="8500" w:type="dxa"/>
          </w:tcPr>
          <w:p w14:paraId="381DBD79" w14:textId="7DF35F7D" w:rsidR="00EB5606" w:rsidRPr="009812D7" w:rsidRDefault="00EB5606" w:rsidP="00771069">
            <w:pPr>
              <w:numPr>
                <w:ilvl w:val="0"/>
                <w:numId w:val="6"/>
              </w:numPr>
              <w:suppressAutoHyphens/>
              <w:rPr>
                <w:rFonts w:cs="Times New Roman"/>
                <w:b/>
              </w:rPr>
            </w:pPr>
            <w:r w:rsidRPr="009812D7">
              <w:rPr>
                <w:rFonts w:cs="Times New Roman"/>
                <w:b/>
              </w:rPr>
              <w:t xml:space="preserve">ОБЩАЯ ХАРАКТЕРИСТИКА </w:t>
            </w:r>
            <w:r w:rsidRPr="009812D7">
              <w:rPr>
                <w:rFonts w:cs="Times New Roman"/>
                <w:b/>
                <w:color w:val="000000"/>
              </w:rPr>
              <w:t>РАБОЧЕЙ ПРОГРАММЫ</w:t>
            </w:r>
            <w:r w:rsidRPr="009812D7">
              <w:rPr>
                <w:rFonts w:cs="Times New Roman"/>
                <w:b/>
              </w:rPr>
              <w:t xml:space="preserve"> УЧЕБНОЙ ДИСЦИПЛИНЫ</w:t>
            </w:r>
          </w:p>
        </w:tc>
        <w:tc>
          <w:tcPr>
            <w:tcW w:w="716" w:type="dxa"/>
            <w:vAlign w:val="center"/>
          </w:tcPr>
          <w:p w14:paraId="67FA97E8" w14:textId="7B2B116E" w:rsidR="00EB5606" w:rsidRPr="009812D7" w:rsidRDefault="00B6215F" w:rsidP="00B6215F">
            <w:pPr>
              <w:jc w:val="center"/>
              <w:rPr>
                <w:rFonts w:cs="Times New Roman"/>
                <w:b/>
              </w:rPr>
            </w:pPr>
            <w:r>
              <w:rPr>
                <w:rFonts w:cs="Times New Roman"/>
                <w:b/>
              </w:rPr>
              <w:t>4</w:t>
            </w:r>
          </w:p>
        </w:tc>
      </w:tr>
      <w:tr w:rsidR="00EB5606" w:rsidRPr="009812D7" w14:paraId="5B5F61F4" w14:textId="77777777" w:rsidTr="00B6215F">
        <w:tc>
          <w:tcPr>
            <w:tcW w:w="8500" w:type="dxa"/>
          </w:tcPr>
          <w:p w14:paraId="5E2F67DA" w14:textId="77777777" w:rsidR="00EB5606" w:rsidRPr="009812D7" w:rsidRDefault="00EB5606" w:rsidP="00771069">
            <w:pPr>
              <w:numPr>
                <w:ilvl w:val="0"/>
                <w:numId w:val="6"/>
              </w:numPr>
              <w:suppressAutoHyphens/>
              <w:rPr>
                <w:rFonts w:cs="Times New Roman"/>
                <w:b/>
              </w:rPr>
            </w:pPr>
            <w:r w:rsidRPr="009812D7">
              <w:rPr>
                <w:rFonts w:cs="Times New Roman"/>
                <w:b/>
              </w:rPr>
              <w:t>СТРУКТУРА И СОДЕРЖАНИЕ УЧЕБНОЙ ДИСЦИПЛИНЫ</w:t>
            </w:r>
          </w:p>
          <w:p w14:paraId="5BAFF0B5" w14:textId="5778B505" w:rsidR="00EB5606" w:rsidRPr="009812D7" w:rsidRDefault="00EB5606" w:rsidP="00771069">
            <w:pPr>
              <w:suppressAutoHyphens/>
              <w:ind w:left="644"/>
              <w:rPr>
                <w:rFonts w:cs="Times New Roman"/>
                <w:b/>
              </w:rPr>
            </w:pPr>
          </w:p>
        </w:tc>
        <w:tc>
          <w:tcPr>
            <w:tcW w:w="716" w:type="dxa"/>
            <w:vAlign w:val="center"/>
          </w:tcPr>
          <w:p w14:paraId="07B239C8" w14:textId="3E489D66" w:rsidR="00EB5606" w:rsidRPr="009812D7" w:rsidRDefault="00B6215F" w:rsidP="00B6215F">
            <w:pPr>
              <w:ind w:left="31" w:hanging="31"/>
              <w:jc w:val="center"/>
              <w:rPr>
                <w:rFonts w:cs="Times New Roman"/>
                <w:b/>
              </w:rPr>
            </w:pPr>
            <w:r>
              <w:rPr>
                <w:rFonts w:cs="Times New Roman"/>
                <w:b/>
              </w:rPr>
              <w:t>6</w:t>
            </w:r>
          </w:p>
        </w:tc>
      </w:tr>
      <w:tr w:rsidR="00771069" w:rsidRPr="009812D7" w14:paraId="5DA0D367" w14:textId="77777777" w:rsidTr="00B6215F">
        <w:tc>
          <w:tcPr>
            <w:tcW w:w="8500" w:type="dxa"/>
          </w:tcPr>
          <w:p w14:paraId="68C6291A" w14:textId="77777777" w:rsidR="00771069" w:rsidRPr="009812D7" w:rsidRDefault="00771069" w:rsidP="00771069">
            <w:pPr>
              <w:numPr>
                <w:ilvl w:val="0"/>
                <w:numId w:val="6"/>
              </w:numPr>
              <w:suppressAutoHyphens/>
              <w:rPr>
                <w:rFonts w:cs="Times New Roman"/>
                <w:b/>
              </w:rPr>
            </w:pPr>
            <w:r w:rsidRPr="009812D7">
              <w:rPr>
                <w:rFonts w:cs="Times New Roman"/>
                <w:b/>
              </w:rPr>
              <w:t>УСЛОВИЯ РЕАЛИЗАЦИИ УЧЕБНОЙ ДИСЦИПЛИНЫ</w:t>
            </w:r>
          </w:p>
          <w:p w14:paraId="7638B7A8" w14:textId="4DA908DF" w:rsidR="00771069" w:rsidRPr="009812D7" w:rsidRDefault="00771069" w:rsidP="00771069">
            <w:pPr>
              <w:suppressAutoHyphens/>
              <w:ind w:left="644"/>
              <w:rPr>
                <w:rFonts w:cs="Times New Roman"/>
                <w:b/>
              </w:rPr>
            </w:pPr>
          </w:p>
        </w:tc>
        <w:tc>
          <w:tcPr>
            <w:tcW w:w="716" w:type="dxa"/>
            <w:vAlign w:val="center"/>
          </w:tcPr>
          <w:p w14:paraId="78EAAAA1" w14:textId="48F22FC2" w:rsidR="00771069" w:rsidRPr="009812D7" w:rsidRDefault="00B6215F" w:rsidP="00B6215F">
            <w:pPr>
              <w:ind w:left="644" w:hanging="644"/>
              <w:jc w:val="center"/>
              <w:rPr>
                <w:rFonts w:cs="Times New Roman"/>
                <w:b/>
              </w:rPr>
            </w:pPr>
            <w:r>
              <w:rPr>
                <w:rFonts w:cs="Times New Roman"/>
                <w:b/>
              </w:rPr>
              <w:t>10</w:t>
            </w:r>
          </w:p>
        </w:tc>
      </w:tr>
      <w:tr w:rsidR="00EB5606" w:rsidRPr="009812D7" w14:paraId="47708A84" w14:textId="77777777" w:rsidTr="00B6215F">
        <w:tc>
          <w:tcPr>
            <w:tcW w:w="8500" w:type="dxa"/>
          </w:tcPr>
          <w:p w14:paraId="753DC599" w14:textId="77777777" w:rsidR="00EB5606" w:rsidRPr="009812D7" w:rsidRDefault="00EB5606" w:rsidP="00771069">
            <w:pPr>
              <w:numPr>
                <w:ilvl w:val="0"/>
                <w:numId w:val="6"/>
              </w:numPr>
              <w:suppressAutoHyphens/>
              <w:rPr>
                <w:rFonts w:cs="Times New Roman"/>
                <w:b/>
              </w:rPr>
            </w:pPr>
            <w:r w:rsidRPr="009812D7">
              <w:rPr>
                <w:rFonts w:cs="Times New Roman"/>
                <w:b/>
              </w:rPr>
              <w:t>КОНТРОЛЬ И ОЦЕНКА РЕЗУЛЬТАТОВ ОСВОЕНИЯ УЧЕБНОЙ ДИСЦИПЛИНЫ</w:t>
            </w:r>
          </w:p>
          <w:p w14:paraId="5DD2775D" w14:textId="77777777" w:rsidR="00EB5606" w:rsidRPr="009812D7" w:rsidRDefault="00EB5606" w:rsidP="00771069">
            <w:pPr>
              <w:suppressAutoHyphens/>
              <w:rPr>
                <w:rFonts w:cs="Times New Roman"/>
                <w:b/>
              </w:rPr>
            </w:pPr>
          </w:p>
        </w:tc>
        <w:tc>
          <w:tcPr>
            <w:tcW w:w="716" w:type="dxa"/>
            <w:vAlign w:val="center"/>
          </w:tcPr>
          <w:p w14:paraId="6E3A237E" w14:textId="55EAF276" w:rsidR="00EB5606" w:rsidRPr="009812D7" w:rsidRDefault="00B6215F" w:rsidP="00B6215F">
            <w:pPr>
              <w:jc w:val="center"/>
              <w:rPr>
                <w:rFonts w:cs="Times New Roman"/>
                <w:b/>
              </w:rPr>
            </w:pPr>
            <w:r>
              <w:rPr>
                <w:rFonts w:cs="Times New Roman"/>
                <w:b/>
              </w:rPr>
              <w:t>11</w:t>
            </w:r>
          </w:p>
        </w:tc>
      </w:tr>
    </w:tbl>
    <w:p w14:paraId="437EB99A" w14:textId="39C66229" w:rsidR="00EB5606" w:rsidRPr="009812D7" w:rsidRDefault="00EB5606" w:rsidP="00771069">
      <w:pPr>
        <w:numPr>
          <w:ilvl w:val="0"/>
          <w:numId w:val="1"/>
        </w:numPr>
        <w:suppressAutoHyphens/>
        <w:ind w:left="0" w:right="-1" w:firstLine="0"/>
        <w:jc w:val="center"/>
        <w:rPr>
          <w:rFonts w:eastAsia="Times New Roman" w:cs="Times New Roman"/>
          <w:b/>
        </w:rPr>
      </w:pPr>
      <w:r w:rsidRPr="009812D7">
        <w:rPr>
          <w:rFonts w:eastAsia="Times New Roman" w:cs="Times New Roman"/>
          <w:b/>
          <w:i/>
          <w:u w:val="single"/>
        </w:rPr>
        <w:br w:type="page"/>
      </w:r>
      <w:r w:rsidRPr="009812D7">
        <w:rPr>
          <w:rFonts w:eastAsia="Times New Roman" w:cs="Times New Roman"/>
          <w:b/>
        </w:rPr>
        <w:lastRenderedPageBreak/>
        <w:t>ОБЩАЯ ХАРАКТЕРИСТИКА</w:t>
      </w:r>
      <w:r w:rsidRPr="009812D7">
        <w:rPr>
          <w:rFonts w:eastAsia="Times New Roman" w:cs="Times New Roman"/>
          <w:b/>
          <w:color w:val="000000"/>
        </w:rPr>
        <w:t>РАБОЧЕЙ ПРОГРАММЫ</w:t>
      </w:r>
      <w:r w:rsidRPr="009812D7">
        <w:rPr>
          <w:rFonts w:eastAsia="Times New Roman" w:cs="Times New Roman"/>
          <w:b/>
        </w:rPr>
        <w:t xml:space="preserve"> </w:t>
      </w:r>
      <w:r w:rsidRPr="009812D7">
        <w:rPr>
          <w:rFonts w:eastAsia="Times New Roman" w:cs="Times New Roman"/>
          <w:b/>
        </w:rPr>
        <w:br/>
        <w:t>УЧЕБНОЙ ДИСЦИПЛИНЫ</w:t>
      </w:r>
    </w:p>
    <w:p w14:paraId="6FA32601" w14:textId="77777777" w:rsidR="00EB5606" w:rsidRPr="009812D7" w:rsidRDefault="00EB5606" w:rsidP="00771069">
      <w:pPr>
        <w:suppressAutoHyphens/>
        <w:ind w:right="-1"/>
        <w:jc w:val="center"/>
        <w:rPr>
          <w:rFonts w:eastAsia="Times New Roman" w:cs="Times New Roman"/>
          <w:b/>
        </w:rPr>
      </w:pPr>
      <w:r w:rsidRPr="009812D7">
        <w:rPr>
          <w:rFonts w:eastAsia="Times New Roman" w:cs="Times New Roman"/>
          <w:b/>
        </w:rPr>
        <w:t>СГ.03. БЕЗОПАСНОСТЬ ЖИЗНЕДЕЯТЕЛЬНОСТИ</w:t>
      </w:r>
    </w:p>
    <w:p w14:paraId="60F5E521" w14:textId="77777777" w:rsidR="00EB5606" w:rsidRPr="009812D7" w:rsidRDefault="00EB5606" w:rsidP="00771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vertAlign w:val="superscript"/>
        </w:rPr>
      </w:pPr>
    </w:p>
    <w:p w14:paraId="54640B10" w14:textId="77777777" w:rsidR="00EB5606" w:rsidRPr="009812D7" w:rsidRDefault="00EB5606" w:rsidP="00771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000000"/>
        </w:rPr>
      </w:pPr>
      <w:r w:rsidRPr="009812D7">
        <w:rPr>
          <w:rFonts w:eastAsia="Times New Roman" w:cs="Times New Roman"/>
          <w:b/>
        </w:rPr>
        <w:t xml:space="preserve">1.1. Место дисциплины в структуре основной образовательной программы: </w:t>
      </w:r>
    </w:p>
    <w:p w14:paraId="1D094A1E" w14:textId="774BC643" w:rsidR="00EB5606" w:rsidRPr="009812D7" w:rsidRDefault="00EB5606" w:rsidP="007710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rFonts w:eastAsia="Times New Roman" w:cs="Times New Roman"/>
        </w:rPr>
      </w:pPr>
      <w:r w:rsidRPr="009812D7">
        <w:rPr>
          <w:rFonts w:eastAsia="Times New Roman" w:cs="Times New Roman"/>
        </w:rPr>
        <w:t xml:space="preserve">Учебная дисциплина «СГ.03. Безопасность жизнедеятельности» является обязательной частью социально-гуманитарного цикла основной образовательной программы в соответствии с ФГОС СПО по </w:t>
      </w:r>
      <w:r w:rsidRPr="009812D7">
        <w:rPr>
          <w:rFonts w:eastAsia="Times New Roman" w:cs="Times New Roman"/>
          <w:color w:val="000000"/>
        </w:rPr>
        <w:t>специальности</w:t>
      </w:r>
      <w:r w:rsidRPr="009812D7">
        <w:rPr>
          <w:rFonts w:eastAsia="Times New Roman" w:cs="Times New Roman"/>
          <w:i/>
          <w:color w:val="000000"/>
        </w:rPr>
        <w:t xml:space="preserve"> </w:t>
      </w:r>
      <w:r w:rsidRPr="009812D7">
        <w:rPr>
          <w:rFonts w:eastAsia="Times New Roman" w:cs="Times New Roman"/>
          <w:color w:val="000000"/>
        </w:rPr>
        <w:t>35.02.12 «Садово-парковое и ландшафтное строительство»</w:t>
      </w:r>
      <w:r w:rsidRPr="009812D7">
        <w:rPr>
          <w:rFonts w:eastAsia="Times New Roman" w:cs="Times New Roman"/>
        </w:rPr>
        <w:t xml:space="preserve">. </w:t>
      </w:r>
    </w:p>
    <w:p w14:paraId="086D2A8F" w14:textId="77777777" w:rsidR="00EB5606" w:rsidRPr="009812D7" w:rsidRDefault="00EB5606" w:rsidP="007710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rFonts w:eastAsia="Times New Roman" w:cs="Times New Roman"/>
        </w:rPr>
      </w:pPr>
      <w:r w:rsidRPr="009812D7">
        <w:rPr>
          <w:rFonts w:eastAsia="Times New Roman" w:cs="Times New Roman"/>
        </w:rPr>
        <w:t>Особое значение дисциплина имеет при формировании и развитии ОК 01, ОК 02, ОК 03, ОК 04, ОК 05, ОК 07, ОК 09.</w:t>
      </w:r>
    </w:p>
    <w:p w14:paraId="5F065244" w14:textId="77777777" w:rsidR="00EB5606" w:rsidRPr="009812D7" w:rsidRDefault="00EB5606" w:rsidP="007710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rFonts w:eastAsia="Times New Roman" w:cs="Times New Roman"/>
        </w:rPr>
      </w:pPr>
    </w:p>
    <w:p w14:paraId="108EDBE3" w14:textId="77777777" w:rsidR="00EB5606" w:rsidRPr="009812D7" w:rsidRDefault="00EB5606" w:rsidP="00771069">
      <w:pPr>
        <w:ind w:right="-1" w:firstLine="709"/>
        <w:jc w:val="both"/>
        <w:rPr>
          <w:rFonts w:eastAsia="Times New Roman" w:cs="Times New Roman"/>
          <w:b/>
        </w:rPr>
      </w:pPr>
      <w:r w:rsidRPr="009812D7">
        <w:rPr>
          <w:rFonts w:eastAsia="Times New Roman" w:cs="Times New Roman"/>
          <w:b/>
        </w:rPr>
        <w:t>1.2. Цель и планируемые результаты освоения дисциплины:</w:t>
      </w:r>
    </w:p>
    <w:p w14:paraId="53965D7E" w14:textId="3101F9BE" w:rsidR="00EB5606" w:rsidRPr="009812D7" w:rsidRDefault="00EB5606" w:rsidP="00771069">
      <w:pPr>
        <w:suppressAutoHyphens/>
        <w:ind w:right="-1" w:firstLine="709"/>
        <w:jc w:val="both"/>
        <w:rPr>
          <w:rFonts w:eastAsia="Times New Roman" w:cs="Times New Roman"/>
        </w:rPr>
      </w:pPr>
      <w:r w:rsidRPr="009812D7">
        <w:rPr>
          <w:rFonts w:eastAsia="Times New Roman" w:cs="Times New Roman"/>
        </w:rPr>
        <w:t>В рамках программы учебной дисциплины обучающимися осваиваются умения и знания</w:t>
      </w:r>
    </w:p>
    <w:p w14:paraId="33D6BC2D" w14:textId="77777777" w:rsidR="008445B4" w:rsidRPr="009812D7" w:rsidRDefault="008445B4" w:rsidP="00771069">
      <w:pPr>
        <w:suppressAutoHyphens/>
        <w:ind w:right="-1" w:firstLine="709"/>
        <w:jc w:val="both"/>
        <w:rPr>
          <w:rFonts w:eastAsia="Times New Roman" w:cs="Times New Roman"/>
          <w:lang w:eastAsia="en-US"/>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67"/>
        <w:gridCol w:w="4139"/>
      </w:tblGrid>
      <w:tr w:rsidR="00EB5606" w:rsidRPr="009812D7" w14:paraId="249F48F5" w14:textId="77777777" w:rsidTr="008445B4">
        <w:trPr>
          <w:trHeight w:val="649"/>
        </w:trPr>
        <w:tc>
          <w:tcPr>
            <w:tcW w:w="1271" w:type="dxa"/>
            <w:tcBorders>
              <w:top w:val="single" w:sz="4" w:space="0" w:color="auto"/>
              <w:left w:val="single" w:sz="4" w:space="0" w:color="auto"/>
              <w:bottom w:val="single" w:sz="4" w:space="0" w:color="auto"/>
              <w:right w:val="single" w:sz="4" w:space="0" w:color="auto"/>
            </w:tcBorders>
            <w:hideMark/>
          </w:tcPr>
          <w:p w14:paraId="4A8D964C" w14:textId="77777777" w:rsidR="00EB5606" w:rsidRPr="009812D7" w:rsidRDefault="00EB5606" w:rsidP="00771069">
            <w:pPr>
              <w:suppressAutoHyphens/>
              <w:jc w:val="center"/>
              <w:rPr>
                <w:rFonts w:eastAsia="Times New Roman" w:cs="Times New Roman"/>
              </w:rPr>
            </w:pPr>
            <w:r w:rsidRPr="009812D7">
              <w:rPr>
                <w:rFonts w:eastAsia="Times New Roman" w:cs="Times New Roman"/>
              </w:rPr>
              <w:t xml:space="preserve">Код </w:t>
            </w:r>
          </w:p>
          <w:p w14:paraId="34CBAE30" w14:textId="77777777" w:rsidR="00EB5606" w:rsidRPr="009812D7" w:rsidRDefault="00EB5606" w:rsidP="00771069">
            <w:pPr>
              <w:suppressAutoHyphens/>
              <w:ind w:right="-1"/>
              <w:jc w:val="center"/>
              <w:rPr>
                <w:rFonts w:eastAsia="Times New Roman" w:cs="Times New Roman"/>
              </w:rPr>
            </w:pPr>
            <w:r w:rsidRPr="009812D7">
              <w:rPr>
                <w:rFonts w:eastAsia="Times New Roman" w:cs="Times New Roman"/>
              </w:rPr>
              <w:t>ПК, ОК</w:t>
            </w:r>
          </w:p>
        </w:tc>
        <w:tc>
          <w:tcPr>
            <w:tcW w:w="4367" w:type="dxa"/>
            <w:tcBorders>
              <w:top w:val="single" w:sz="4" w:space="0" w:color="auto"/>
              <w:left w:val="single" w:sz="4" w:space="0" w:color="auto"/>
              <w:bottom w:val="single" w:sz="4" w:space="0" w:color="auto"/>
              <w:right w:val="single" w:sz="4" w:space="0" w:color="auto"/>
            </w:tcBorders>
            <w:vAlign w:val="center"/>
            <w:hideMark/>
          </w:tcPr>
          <w:p w14:paraId="04E63358" w14:textId="77777777" w:rsidR="00EB5606" w:rsidRPr="009812D7" w:rsidRDefault="00EB5606" w:rsidP="00771069">
            <w:pPr>
              <w:suppressAutoHyphens/>
              <w:ind w:right="-1"/>
              <w:jc w:val="center"/>
              <w:rPr>
                <w:rFonts w:eastAsia="Times New Roman" w:cs="Times New Roman"/>
              </w:rPr>
            </w:pPr>
            <w:r w:rsidRPr="009812D7">
              <w:rPr>
                <w:rFonts w:eastAsia="Times New Roman" w:cs="Times New Roman"/>
              </w:rPr>
              <w:t>Умения</w:t>
            </w:r>
          </w:p>
        </w:tc>
        <w:tc>
          <w:tcPr>
            <w:tcW w:w="4139" w:type="dxa"/>
            <w:tcBorders>
              <w:top w:val="single" w:sz="4" w:space="0" w:color="auto"/>
              <w:left w:val="single" w:sz="4" w:space="0" w:color="auto"/>
              <w:bottom w:val="single" w:sz="4" w:space="0" w:color="auto"/>
              <w:right w:val="single" w:sz="4" w:space="0" w:color="auto"/>
            </w:tcBorders>
            <w:vAlign w:val="center"/>
            <w:hideMark/>
          </w:tcPr>
          <w:p w14:paraId="0E4C6A86" w14:textId="77777777" w:rsidR="00EB5606" w:rsidRPr="009812D7" w:rsidRDefault="00EB5606" w:rsidP="00771069">
            <w:pPr>
              <w:suppressAutoHyphens/>
              <w:ind w:right="-1"/>
              <w:jc w:val="center"/>
              <w:rPr>
                <w:rFonts w:eastAsia="Times New Roman" w:cs="Times New Roman"/>
              </w:rPr>
            </w:pPr>
            <w:r w:rsidRPr="009812D7">
              <w:rPr>
                <w:rFonts w:eastAsia="Times New Roman" w:cs="Times New Roman"/>
              </w:rPr>
              <w:t>Знания</w:t>
            </w:r>
          </w:p>
        </w:tc>
      </w:tr>
      <w:tr w:rsidR="00EB5606" w:rsidRPr="009812D7" w14:paraId="201AE6A9"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0DBEB447" w14:textId="17F1413E" w:rsidR="00EB5606" w:rsidRPr="009812D7" w:rsidRDefault="00EB5606" w:rsidP="00771069">
            <w:pPr>
              <w:suppressAutoHyphens/>
              <w:ind w:right="-1"/>
              <w:jc w:val="center"/>
              <w:rPr>
                <w:rFonts w:eastAsia="Times New Roman" w:cs="Times New Roman"/>
                <w:iCs/>
              </w:rPr>
            </w:pPr>
            <w:bookmarkStart w:id="3" w:name="_Hlk78272185"/>
            <w:r w:rsidRPr="009812D7">
              <w:rPr>
                <w:rFonts w:eastAsia="Times New Roman" w:cs="Times New Roman"/>
                <w:iCs/>
              </w:rPr>
              <w:t>ОК 01</w:t>
            </w:r>
            <w:bookmarkEnd w:id="3"/>
          </w:p>
        </w:tc>
        <w:tc>
          <w:tcPr>
            <w:tcW w:w="4367" w:type="dxa"/>
            <w:tcBorders>
              <w:top w:val="single" w:sz="4" w:space="0" w:color="auto"/>
              <w:left w:val="single" w:sz="4" w:space="0" w:color="auto"/>
              <w:bottom w:val="single" w:sz="4" w:space="0" w:color="auto"/>
              <w:right w:val="single" w:sz="4" w:space="0" w:color="auto"/>
            </w:tcBorders>
          </w:tcPr>
          <w:p w14:paraId="6816B007"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распознавать задачу и/или проблему в профессиональном и/или социальном контексте; </w:t>
            </w:r>
          </w:p>
          <w:p w14:paraId="496BEB23"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анализировать задачу и/или проблему и выделять её составные части; </w:t>
            </w:r>
          </w:p>
          <w:p w14:paraId="4C287B73"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определять этапы решения задачи; </w:t>
            </w:r>
          </w:p>
          <w:p w14:paraId="4814CD88" w14:textId="77777777" w:rsidR="00EB5606" w:rsidRPr="009812D7" w:rsidRDefault="00EB5606" w:rsidP="00771069">
            <w:pPr>
              <w:suppressAutoHyphens/>
              <w:rPr>
                <w:rFonts w:eastAsia="Times New Roman" w:cs="Times New Roman"/>
                <w:iCs/>
              </w:rPr>
            </w:pPr>
            <w:r w:rsidRPr="009812D7">
              <w:rPr>
                <w:rFonts w:eastAsia="Times New Roman" w:cs="Times New Roman"/>
                <w:iCs/>
              </w:rPr>
              <w:t>- выявлять и эффективно искать информацию, необходимую для решения задачи и/или проблемы;</w:t>
            </w:r>
          </w:p>
          <w:p w14:paraId="611DC3AE"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составлять план действия; </w:t>
            </w:r>
          </w:p>
          <w:p w14:paraId="4DE8CBEB" w14:textId="77777777" w:rsidR="00EB5606" w:rsidRPr="009812D7" w:rsidRDefault="00EB5606" w:rsidP="00771069">
            <w:pPr>
              <w:suppressAutoHyphens/>
              <w:rPr>
                <w:rFonts w:eastAsia="Times New Roman" w:cs="Times New Roman"/>
                <w:iCs/>
              </w:rPr>
            </w:pPr>
            <w:r w:rsidRPr="009812D7">
              <w:rPr>
                <w:rFonts w:eastAsia="Times New Roman" w:cs="Times New Roman"/>
                <w:iCs/>
              </w:rPr>
              <w:t>- определять необходимые ресурсы;</w:t>
            </w:r>
          </w:p>
          <w:p w14:paraId="76E3CAD0"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владеть актуальными методами работы в профессиональной и смежных сферах; </w:t>
            </w:r>
          </w:p>
          <w:p w14:paraId="1BE8829A"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реализовывать составленный план; </w:t>
            </w:r>
          </w:p>
          <w:p w14:paraId="41E71D4B" w14:textId="77777777" w:rsidR="00EB5606" w:rsidRPr="009812D7" w:rsidRDefault="00EB5606" w:rsidP="00771069">
            <w:pPr>
              <w:suppressAutoHyphens/>
              <w:rPr>
                <w:rFonts w:eastAsia="Times New Roman" w:cs="Times New Roman"/>
                <w:iCs/>
              </w:rPr>
            </w:pPr>
            <w:r w:rsidRPr="009812D7">
              <w:rPr>
                <w:rFonts w:eastAsia="Times New Roman" w:cs="Times New Roman"/>
                <w:iCs/>
              </w:rPr>
              <w:t>оценивать результат и последствия своих действий (самостоятельно или с помощью наставника)</w:t>
            </w:r>
          </w:p>
        </w:tc>
        <w:tc>
          <w:tcPr>
            <w:tcW w:w="4139" w:type="dxa"/>
            <w:tcBorders>
              <w:top w:val="single" w:sz="4" w:space="0" w:color="auto"/>
              <w:left w:val="single" w:sz="4" w:space="0" w:color="auto"/>
              <w:bottom w:val="single" w:sz="4" w:space="0" w:color="auto"/>
              <w:right w:val="single" w:sz="4" w:space="0" w:color="auto"/>
            </w:tcBorders>
          </w:tcPr>
          <w:p w14:paraId="5A5BADCC" w14:textId="77777777" w:rsidR="00EB5606" w:rsidRPr="009812D7" w:rsidRDefault="00EB5606" w:rsidP="00771069">
            <w:pPr>
              <w:suppressAutoHyphens/>
              <w:rPr>
                <w:rFonts w:eastAsia="Times New Roman" w:cs="Times New Roman"/>
                <w:iCs/>
              </w:rPr>
            </w:pPr>
            <w:r w:rsidRPr="009812D7">
              <w:rPr>
                <w:rFonts w:eastAsia="Times New Roman" w:cs="Times New Roman"/>
                <w:iCs/>
              </w:rPr>
              <w:t>- актуальный профессиональный и социальный контекст, в котором приходится работать и жить;</w:t>
            </w:r>
          </w:p>
          <w:p w14:paraId="0A274600"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основные источники информации и ресурсы для решения задач и проблем в профессиональном и/или социальном контексте; </w:t>
            </w:r>
          </w:p>
          <w:p w14:paraId="1FB52E24"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алгоритмы выполнения работ в профессиональной и смежных областях; </w:t>
            </w:r>
          </w:p>
          <w:p w14:paraId="04B7E124"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методы работы в профессиональной и смежных сферах; </w:t>
            </w:r>
          </w:p>
          <w:p w14:paraId="1D44CF30"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структуру плана для решения задач; </w:t>
            </w:r>
          </w:p>
          <w:p w14:paraId="73CD253F" w14:textId="77777777" w:rsidR="00EB5606" w:rsidRPr="009812D7" w:rsidRDefault="00EB5606" w:rsidP="00771069">
            <w:pPr>
              <w:suppressAutoHyphens/>
              <w:rPr>
                <w:rFonts w:eastAsia="Times New Roman" w:cs="Times New Roman"/>
                <w:iCs/>
              </w:rPr>
            </w:pPr>
            <w:r w:rsidRPr="009812D7">
              <w:rPr>
                <w:rFonts w:eastAsia="Times New Roman" w:cs="Times New Roman"/>
                <w:iCs/>
              </w:rPr>
              <w:t>- порядок оценки результатов решения задач профессиональной деятельности</w:t>
            </w:r>
          </w:p>
        </w:tc>
      </w:tr>
      <w:tr w:rsidR="00EB5606" w:rsidRPr="009812D7" w14:paraId="0F151CB7"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430FB623"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ОК 02</w:t>
            </w:r>
          </w:p>
        </w:tc>
        <w:tc>
          <w:tcPr>
            <w:tcW w:w="4367" w:type="dxa"/>
            <w:tcBorders>
              <w:top w:val="single" w:sz="4" w:space="0" w:color="auto"/>
              <w:left w:val="single" w:sz="4" w:space="0" w:color="auto"/>
              <w:bottom w:val="single" w:sz="4" w:space="0" w:color="auto"/>
              <w:right w:val="single" w:sz="4" w:space="0" w:color="auto"/>
            </w:tcBorders>
          </w:tcPr>
          <w:p w14:paraId="4CCB4743" w14:textId="77777777" w:rsidR="00EB5606" w:rsidRPr="009812D7" w:rsidRDefault="00EB5606" w:rsidP="00771069">
            <w:pPr>
              <w:suppressAutoHyphens/>
              <w:rPr>
                <w:rFonts w:eastAsia="Times New Roman" w:cs="Times New Roman"/>
                <w:iCs/>
              </w:rPr>
            </w:pPr>
            <w:r w:rsidRPr="009812D7">
              <w:rPr>
                <w:rFonts w:eastAsia="Times New Roman" w:cs="Times New Roman"/>
                <w:iCs/>
              </w:rPr>
              <w:t>- определять задачи для поиска информации;</w:t>
            </w:r>
          </w:p>
          <w:p w14:paraId="2D79BA6B" w14:textId="77777777" w:rsidR="00EB5606" w:rsidRPr="009812D7" w:rsidRDefault="00EB5606" w:rsidP="00771069">
            <w:pPr>
              <w:suppressAutoHyphens/>
              <w:rPr>
                <w:rFonts w:eastAsia="Times New Roman" w:cs="Times New Roman"/>
                <w:iCs/>
              </w:rPr>
            </w:pPr>
            <w:r w:rsidRPr="009812D7">
              <w:rPr>
                <w:rFonts w:eastAsia="Times New Roman" w:cs="Times New Roman"/>
                <w:iCs/>
              </w:rPr>
              <w:t>- определять необходимые источники информации;</w:t>
            </w:r>
          </w:p>
          <w:p w14:paraId="31F175FC"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планировать процесс поиска; </w:t>
            </w:r>
          </w:p>
          <w:p w14:paraId="17481998"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структурировать получаемую информацию; </w:t>
            </w:r>
          </w:p>
          <w:p w14:paraId="440A95EA"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выделять наиболее значимое в перечне информации; </w:t>
            </w:r>
          </w:p>
          <w:p w14:paraId="6526069A" w14:textId="77777777" w:rsidR="00EB5606" w:rsidRPr="009812D7" w:rsidRDefault="00EB5606" w:rsidP="00771069">
            <w:pPr>
              <w:suppressAutoHyphens/>
              <w:rPr>
                <w:rFonts w:eastAsia="Times New Roman" w:cs="Times New Roman"/>
                <w:iCs/>
              </w:rPr>
            </w:pPr>
            <w:r w:rsidRPr="009812D7">
              <w:rPr>
                <w:rFonts w:eastAsia="Times New Roman" w:cs="Times New Roman"/>
                <w:iCs/>
              </w:rPr>
              <w:t>- оценивать практическую значимость результатов поиска;</w:t>
            </w:r>
          </w:p>
          <w:p w14:paraId="7ED81E8E"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оформлять результаты поиска; </w:t>
            </w:r>
          </w:p>
          <w:p w14:paraId="44191AE8"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применять средства информационных технологий для решения профессиональных задач; </w:t>
            </w:r>
          </w:p>
          <w:p w14:paraId="122A10B9" w14:textId="77777777" w:rsidR="00EB5606" w:rsidRPr="009812D7" w:rsidRDefault="00EB5606" w:rsidP="00771069">
            <w:pPr>
              <w:suppressAutoHyphens/>
              <w:rPr>
                <w:rFonts w:eastAsia="Times New Roman" w:cs="Times New Roman"/>
                <w:iCs/>
              </w:rPr>
            </w:pPr>
            <w:r w:rsidRPr="009812D7">
              <w:rPr>
                <w:rFonts w:eastAsia="Times New Roman" w:cs="Times New Roman"/>
                <w:iCs/>
              </w:rPr>
              <w:t>- использовать современное программное обеспечение.</w:t>
            </w:r>
          </w:p>
        </w:tc>
        <w:tc>
          <w:tcPr>
            <w:tcW w:w="4139" w:type="dxa"/>
            <w:tcBorders>
              <w:top w:val="single" w:sz="4" w:space="0" w:color="auto"/>
              <w:left w:val="single" w:sz="4" w:space="0" w:color="auto"/>
              <w:bottom w:val="single" w:sz="4" w:space="0" w:color="auto"/>
              <w:right w:val="single" w:sz="4" w:space="0" w:color="auto"/>
            </w:tcBorders>
          </w:tcPr>
          <w:p w14:paraId="72D045E5"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номенклатура информационных источников, применяемых в профессиональной деятельности; </w:t>
            </w:r>
          </w:p>
          <w:p w14:paraId="3B166757"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приемы структурирования информации; </w:t>
            </w:r>
          </w:p>
          <w:p w14:paraId="658745E7"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формат оформления результатов поиска информации; </w:t>
            </w:r>
          </w:p>
          <w:p w14:paraId="11918BD5"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современные средства и устройства информатизации; </w:t>
            </w:r>
          </w:p>
          <w:p w14:paraId="17AE26D9" w14:textId="77777777" w:rsidR="00EB5606" w:rsidRPr="009812D7" w:rsidRDefault="00EB5606" w:rsidP="00771069">
            <w:pPr>
              <w:suppressAutoHyphens/>
              <w:rPr>
                <w:rFonts w:eastAsia="Times New Roman" w:cs="Times New Roman"/>
                <w:iCs/>
              </w:rPr>
            </w:pPr>
            <w:r w:rsidRPr="009812D7">
              <w:rPr>
                <w:rFonts w:eastAsia="Times New Roman" w:cs="Times New Roman"/>
                <w:iCs/>
              </w:rPr>
              <w:t>- порядок их применения и программное обеспечение в профессиональной деятельности.</w:t>
            </w:r>
          </w:p>
        </w:tc>
      </w:tr>
      <w:tr w:rsidR="00EB5606" w:rsidRPr="009812D7" w14:paraId="4CD4338D"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37FB4FB4"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lastRenderedPageBreak/>
              <w:t>ОК 03</w:t>
            </w:r>
          </w:p>
        </w:tc>
        <w:tc>
          <w:tcPr>
            <w:tcW w:w="4367" w:type="dxa"/>
            <w:tcBorders>
              <w:top w:val="single" w:sz="4" w:space="0" w:color="auto"/>
              <w:left w:val="single" w:sz="4" w:space="0" w:color="auto"/>
              <w:bottom w:val="single" w:sz="4" w:space="0" w:color="auto"/>
              <w:right w:val="single" w:sz="4" w:space="0" w:color="auto"/>
            </w:tcBorders>
          </w:tcPr>
          <w:p w14:paraId="3F2D8136"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определять актуальность нормативно-правовой документации в профессиональной деятельности; </w:t>
            </w:r>
          </w:p>
          <w:p w14:paraId="4FC2BFC5"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применять современную научную профессиональную терминологию; </w:t>
            </w:r>
          </w:p>
          <w:p w14:paraId="7D43C985" w14:textId="77777777" w:rsidR="00EB5606" w:rsidRPr="009812D7" w:rsidRDefault="00EB5606" w:rsidP="00771069">
            <w:pPr>
              <w:suppressAutoHyphens/>
              <w:rPr>
                <w:rFonts w:eastAsia="Times New Roman" w:cs="Times New Roman"/>
                <w:iCs/>
              </w:rPr>
            </w:pPr>
          </w:p>
        </w:tc>
        <w:tc>
          <w:tcPr>
            <w:tcW w:w="4139" w:type="dxa"/>
            <w:tcBorders>
              <w:top w:val="single" w:sz="4" w:space="0" w:color="auto"/>
              <w:left w:val="single" w:sz="4" w:space="0" w:color="auto"/>
              <w:bottom w:val="single" w:sz="4" w:space="0" w:color="auto"/>
              <w:right w:val="single" w:sz="4" w:space="0" w:color="auto"/>
            </w:tcBorders>
          </w:tcPr>
          <w:p w14:paraId="2C96F52B"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содержание актуальной нормативно-правовой документации; </w:t>
            </w:r>
          </w:p>
          <w:p w14:paraId="36484438"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современная научная и профессиональная терминология; </w:t>
            </w:r>
          </w:p>
          <w:p w14:paraId="0D6DEAC5" w14:textId="77777777" w:rsidR="00EB5606" w:rsidRPr="009812D7" w:rsidRDefault="00EB5606" w:rsidP="00771069">
            <w:pPr>
              <w:suppressAutoHyphens/>
              <w:rPr>
                <w:rFonts w:eastAsia="Times New Roman" w:cs="Times New Roman"/>
                <w:iCs/>
              </w:rPr>
            </w:pPr>
          </w:p>
        </w:tc>
      </w:tr>
      <w:tr w:rsidR="00EB5606" w:rsidRPr="009812D7" w14:paraId="1565CEC8"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03CA739B"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ОК 04</w:t>
            </w:r>
          </w:p>
        </w:tc>
        <w:tc>
          <w:tcPr>
            <w:tcW w:w="4367" w:type="dxa"/>
            <w:tcBorders>
              <w:top w:val="single" w:sz="4" w:space="0" w:color="auto"/>
              <w:left w:val="single" w:sz="4" w:space="0" w:color="auto"/>
              <w:bottom w:val="single" w:sz="4" w:space="0" w:color="auto"/>
              <w:right w:val="single" w:sz="4" w:space="0" w:color="auto"/>
            </w:tcBorders>
          </w:tcPr>
          <w:p w14:paraId="08C1AA73" w14:textId="77777777" w:rsidR="00EB5606" w:rsidRPr="009812D7" w:rsidRDefault="00EB5606" w:rsidP="00771069">
            <w:pPr>
              <w:suppressAutoHyphens/>
              <w:rPr>
                <w:rFonts w:eastAsia="Times New Roman" w:cs="Times New Roman"/>
                <w:iCs/>
              </w:rPr>
            </w:pPr>
            <w:r w:rsidRPr="009812D7">
              <w:rPr>
                <w:rFonts w:eastAsia="Times New Roman" w:cs="Times New Roman"/>
                <w:iCs/>
              </w:rPr>
              <w:t>- взаимодействовать с коллегами, руководством, клиентами в ходе профессиональной деятельности</w:t>
            </w:r>
          </w:p>
        </w:tc>
        <w:tc>
          <w:tcPr>
            <w:tcW w:w="4139" w:type="dxa"/>
            <w:tcBorders>
              <w:top w:val="single" w:sz="4" w:space="0" w:color="auto"/>
              <w:left w:val="single" w:sz="4" w:space="0" w:color="auto"/>
              <w:bottom w:val="single" w:sz="4" w:space="0" w:color="auto"/>
              <w:right w:val="single" w:sz="4" w:space="0" w:color="auto"/>
            </w:tcBorders>
          </w:tcPr>
          <w:p w14:paraId="08B4A68B" w14:textId="77777777" w:rsidR="00EB5606" w:rsidRPr="009812D7" w:rsidRDefault="00EB5606" w:rsidP="00771069">
            <w:pPr>
              <w:suppressAutoHyphens/>
              <w:rPr>
                <w:rFonts w:eastAsia="Times New Roman" w:cs="Times New Roman"/>
                <w:iCs/>
              </w:rPr>
            </w:pPr>
            <w:r w:rsidRPr="009812D7">
              <w:rPr>
                <w:rFonts w:eastAsia="Times New Roman" w:cs="Times New Roman"/>
                <w:iCs/>
              </w:rPr>
              <w:t>- основы проектной деятельности</w:t>
            </w:r>
          </w:p>
        </w:tc>
      </w:tr>
      <w:tr w:rsidR="00EB5606" w:rsidRPr="009812D7" w14:paraId="60C6E8D3"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7DBA8F8A"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ОК 05</w:t>
            </w:r>
          </w:p>
        </w:tc>
        <w:tc>
          <w:tcPr>
            <w:tcW w:w="4367" w:type="dxa"/>
            <w:tcBorders>
              <w:top w:val="single" w:sz="4" w:space="0" w:color="auto"/>
              <w:left w:val="single" w:sz="4" w:space="0" w:color="auto"/>
              <w:bottom w:val="single" w:sz="4" w:space="0" w:color="auto"/>
              <w:right w:val="single" w:sz="4" w:space="0" w:color="auto"/>
            </w:tcBorders>
          </w:tcPr>
          <w:p w14:paraId="7921ACDF" w14:textId="77777777" w:rsidR="00EB5606" w:rsidRPr="009812D7" w:rsidRDefault="00EB5606" w:rsidP="00771069">
            <w:pPr>
              <w:suppressAutoHyphens/>
              <w:rPr>
                <w:rFonts w:eastAsia="Times New Roman" w:cs="Times New Roman"/>
                <w:iCs/>
              </w:rPr>
            </w:pPr>
            <w:r w:rsidRPr="009812D7">
              <w:rPr>
                <w:rFonts w:eastAsia="Times New Roman" w:cs="Times New Roman"/>
                <w:iCs/>
              </w:rPr>
              <w:t>- грамотно излагать свои мысли и оформлять документы по профессиональной тематике на государственном языке;</w:t>
            </w:r>
          </w:p>
          <w:p w14:paraId="1BF1DE13" w14:textId="77777777" w:rsidR="00EB5606" w:rsidRPr="009812D7" w:rsidRDefault="00EB5606" w:rsidP="00771069">
            <w:pPr>
              <w:suppressAutoHyphens/>
              <w:rPr>
                <w:rFonts w:eastAsia="Times New Roman" w:cs="Times New Roman"/>
                <w:iCs/>
              </w:rPr>
            </w:pPr>
            <w:r w:rsidRPr="009812D7">
              <w:rPr>
                <w:rFonts w:eastAsia="Times New Roman" w:cs="Times New Roman"/>
                <w:iCs/>
              </w:rPr>
              <w:t>- проявлять толерантность в рабочем коллективе</w:t>
            </w:r>
          </w:p>
        </w:tc>
        <w:tc>
          <w:tcPr>
            <w:tcW w:w="4139" w:type="dxa"/>
            <w:tcBorders>
              <w:top w:val="single" w:sz="4" w:space="0" w:color="auto"/>
              <w:left w:val="single" w:sz="4" w:space="0" w:color="auto"/>
              <w:bottom w:val="single" w:sz="4" w:space="0" w:color="auto"/>
              <w:right w:val="single" w:sz="4" w:space="0" w:color="auto"/>
            </w:tcBorders>
          </w:tcPr>
          <w:p w14:paraId="28E14A82"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особенности социального и культурного контекста; </w:t>
            </w:r>
          </w:p>
          <w:p w14:paraId="65F41B44" w14:textId="77777777" w:rsidR="00EB5606" w:rsidRPr="009812D7" w:rsidRDefault="00EB5606" w:rsidP="00771069">
            <w:pPr>
              <w:suppressAutoHyphens/>
              <w:rPr>
                <w:rFonts w:eastAsia="Times New Roman" w:cs="Times New Roman"/>
                <w:iCs/>
              </w:rPr>
            </w:pPr>
            <w:r w:rsidRPr="009812D7">
              <w:rPr>
                <w:rFonts w:eastAsia="Times New Roman" w:cs="Times New Roman"/>
                <w:iCs/>
              </w:rPr>
              <w:t>- правила оформления документов и построения устных сообщений</w:t>
            </w:r>
          </w:p>
        </w:tc>
      </w:tr>
      <w:tr w:rsidR="00EB5606" w:rsidRPr="009812D7" w14:paraId="0E59A6F1"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49DEE0C9"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ОК 07</w:t>
            </w:r>
          </w:p>
        </w:tc>
        <w:tc>
          <w:tcPr>
            <w:tcW w:w="4367" w:type="dxa"/>
            <w:tcBorders>
              <w:top w:val="single" w:sz="4" w:space="0" w:color="auto"/>
              <w:left w:val="single" w:sz="4" w:space="0" w:color="auto"/>
              <w:bottom w:val="single" w:sz="4" w:space="0" w:color="auto"/>
              <w:right w:val="single" w:sz="4" w:space="0" w:color="auto"/>
            </w:tcBorders>
          </w:tcPr>
          <w:p w14:paraId="06625BB6" w14:textId="77777777" w:rsidR="00EB5606" w:rsidRPr="009812D7" w:rsidRDefault="00EB5606" w:rsidP="00771069">
            <w:pPr>
              <w:suppressAutoHyphens/>
              <w:rPr>
                <w:rFonts w:eastAsia="Times New Roman" w:cs="Times New Roman"/>
                <w:iCs/>
              </w:rPr>
            </w:pPr>
            <w:r w:rsidRPr="009812D7">
              <w:rPr>
                <w:rFonts w:eastAsia="Times New Roman" w:cs="Times New Roman"/>
                <w:iCs/>
              </w:rPr>
              <w:t>- соблюдать нормы экологической безопасности;</w:t>
            </w:r>
          </w:p>
          <w:p w14:paraId="0664FCAF" w14:textId="77777777" w:rsidR="00EB5606" w:rsidRPr="009812D7" w:rsidRDefault="00EB5606" w:rsidP="00771069">
            <w:pPr>
              <w:suppressAutoHyphens/>
              <w:rPr>
                <w:rFonts w:eastAsia="Times New Roman" w:cs="Times New Roman"/>
                <w:iCs/>
              </w:rPr>
            </w:pPr>
            <w:r w:rsidRPr="009812D7">
              <w:rPr>
                <w:rFonts w:eastAsia="Times New Roman" w:cs="Times New Roman"/>
                <w:iCs/>
              </w:rPr>
              <w:t>- определять направления ресурсосбережения в рамках профессиональной деятельности по специальности;</w:t>
            </w:r>
          </w:p>
          <w:p w14:paraId="6B3E7573" w14:textId="77777777" w:rsidR="00EB5606" w:rsidRPr="009812D7" w:rsidRDefault="00EB5606" w:rsidP="00771069">
            <w:pPr>
              <w:suppressAutoHyphens/>
              <w:rPr>
                <w:rFonts w:eastAsia="Times New Roman" w:cs="Times New Roman"/>
                <w:iCs/>
              </w:rPr>
            </w:pPr>
            <w:r w:rsidRPr="009812D7">
              <w:rPr>
                <w:rFonts w:eastAsia="Times New Roman" w:cs="Times New Roman"/>
                <w:iCs/>
              </w:rPr>
              <w:t>- оценить чрезвычайную ситуацию, составить алгоритм действий и определять необходимые ресурсы для её устранения</w:t>
            </w:r>
          </w:p>
        </w:tc>
        <w:tc>
          <w:tcPr>
            <w:tcW w:w="4139" w:type="dxa"/>
            <w:tcBorders>
              <w:top w:val="single" w:sz="4" w:space="0" w:color="auto"/>
              <w:left w:val="single" w:sz="4" w:space="0" w:color="auto"/>
              <w:bottom w:val="single" w:sz="4" w:space="0" w:color="auto"/>
              <w:right w:val="single" w:sz="4" w:space="0" w:color="auto"/>
            </w:tcBorders>
          </w:tcPr>
          <w:p w14:paraId="562CBF9A"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правила экологической безопасности при ведении профессиональной деятельности; </w:t>
            </w:r>
          </w:p>
          <w:p w14:paraId="0DBF567B"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основные ресурсы, задействованные в профессиональной деятельности; </w:t>
            </w:r>
          </w:p>
          <w:p w14:paraId="006576DE" w14:textId="77777777" w:rsidR="00EB5606" w:rsidRPr="009812D7" w:rsidRDefault="00EB5606" w:rsidP="00771069">
            <w:pPr>
              <w:suppressAutoHyphens/>
              <w:rPr>
                <w:rFonts w:eastAsia="Times New Roman" w:cs="Times New Roman"/>
                <w:iCs/>
              </w:rPr>
            </w:pPr>
            <w:r w:rsidRPr="009812D7">
              <w:rPr>
                <w:rFonts w:eastAsia="Times New Roman" w:cs="Times New Roman"/>
                <w:iCs/>
              </w:rPr>
              <w:t>- пути обеспечения ресурсосбережения;</w:t>
            </w:r>
          </w:p>
          <w:p w14:paraId="4F8DCF61" w14:textId="77777777" w:rsidR="00EB5606" w:rsidRPr="009812D7" w:rsidRDefault="00EB5606" w:rsidP="00771069">
            <w:pPr>
              <w:suppressAutoHyphens/>
              <w:rPr>
                <w:rFonts w:eastAsia="Times New Roman" w:cs="Times New Roman"/>
                <w:iCs/>
              </w:rPr>
            </w:pPr>
            <w:r w:rsidRPr="009812D7">
              <w:rPr>
                <w:rFonts w:eastAsia="Times New Roman" w:cs="Times New Roman"/>
                <w:iCs/>
              </w:rPr>
              <w:t>- основные виды чрезвычайных событий природного и техногенного происхождения, опасные явления, порождаемые их действием;</w:t>
            </w:r>
          </w:p>
        </w:tc>
      </w:tr>
      <w:tr w:rsidR="00EB5606" w:rsidRPr="009812D7" w14:paraId="765739CE"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2066203A"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ОК 09</w:t>
            </w:r>
          </w:p>
        </w:tc>
        <w:tc>
          <w:tcPr>
            <w:tcW w:w="4367" w:type="dxa"/>
            <w:tcBorders>
              <w:top w:val="single" w:sz="4" w:space="0" w:color="auto"/>
              <w:left w:val="single" w:sz="4" w:space="0" w:color="auto"/>
              <w:bottom w:val="single" w:sz="4" w:space="0" w:color="auto"/>
              <w:right w:val="single" w:sz="4" w:space="0" w:color="auto"/>
            </w:tcBorders>
          </w:tcPr>
          <w:p w14:paraId="08EF1F26"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588AB29F"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участвовать в диалогах на знакомые общие и профессиональные темы; </w:t>
            </w:r>
          </w:p>
          <w:p w14:paraId="5BF351FB"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строить простые высказывания о себе и о своей профессиональной деятельности; </w:t>
            </w:r>
          </w:p>
          <w:p w14:paraId="209CEA52" w14:textId="77777777" w:rsidR="00EB5606" w:rsidRPr="009812D7" w:rsidRDefault="00EB5606" w:rsidP="00771069">
            <w:pPr>
              <w:suppressAutoHyphens/>
              <w:rPr>
                <w:rFonts w:eastAsia="Times New Roman" w:cs="Times New Roman"/>
                <w:iCs/>
              </w:rPr>
            </w:pPr>
            <w:r w:rsidRPr="009812D7">
              <w:rPr>
                <w:rFonts w:eastAsia="Times New Roman" w:cs="Times New Roman"/>
                <w:iCs/>
              </w:rPr>
              <w:t>- кратко обосновывать и объяснять свои действия (текущие и планируемые)</w:t>
            </w:r>
          </w:p>
          <w:p w14:paraId="3ED600FD" w14:textId="77777777" w:rsidR="00EB5606" w:rsidRPr="009812D7" w:rsidRDefault="00EB5606" w:rsidP="00771069">
            <w:pPr>
              <w:suppressAutoHyphens/>
              <w:rPr>
                <w:rFonts w:eastAsia="Times New Roman" w:cs="Times New Roman"/>
                <w:iCs/>
              </w:rPr>
            </w:pPr>
          </w:p>
        </w:tc>
        <w:tc>
          <w:tcPr>
            <w:tcW w:w="4139" w:type="dxa"/>
            <w:tcBorders>
              <w:top w:val="single" w:sz="4" w:space="0" w:color="auto"/>
              <w:left w:val="single" w:sz="4" w:space="0" w:color="auto"/>
              <w:bottom w:val="single" w:sz="4" w:space="0" w:color="auto"/>
              <w:right w:val="single" w:sz="4" w:space="0" w:color="auto"/>
            </w:tcBorders>
          </w:tcPr>
          <w:p w14:paraId="32F0C267"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правила построения простых и сложных предложений на профессиональные темы; </w:t>
            </w:r>
          </w:p>
          <w:p w14:paraId="595EB0C0"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основные общеупотребительные глаголы (бытовая и профессиональная лексика); </w:t>
            </w:r>
          </w:p>
          <w:p w14:paraId="20AF8C98" w14:textId="77777777" w:rsidR="00EB5606" w:rsidRPr="009812D7" w:rsidRDefault="00EB5606" w:rsidP="00771069">
            <w:pPr>
              <w:suppressAutoHyphens/>
              <w:rPr>
                <w:rFonts w:eastAsia="Times New Roman" w:cs="Times New Roman"/>
                <w:iCs/>
              </w:rPr>
            </w:pPr>
            <w:r w:rsidRPr="009812D7">
              <w:rPr>
                <w:rFonts w:eastAsia="Times New Roman" w:cs="Times New Roman"/>
                <w:iCs/>
              </w:rPr>
              <w:t>- лексический минимум, относящийся к описанию предметов, средств и процессов профессиональной деятельности</w:t>
            </w:r>
          </w:p>
          <w:p w14:paraId="09B16AB4" w14:textId="77777777" w:rsidR="00EB5606" w:rsidRPr="009812D7" w:rsidRDefault="00EB5606" w:rsidP="00771069">
            <w:pPr>
              <w:suppressAutoHyphens/>
              <w:rPr>
                <w:rFonts w:eastAsia="Times New Roman" w:cs="Times New Roman"/>
                <w:iCs/>
              </w:rPr>
            </w:pPr>
          </w:p>
        </w:tc>
      </w:tr>
      <w:tr w:rsidR="00EB5606" w:rsidRPr="009812D7" w14:paraId="33D7B7D0"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0B517971"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ПК 1.3</w:t>
            </w:r>
          </w:p>
        </w:tc>
        <w:tc>
          <w:tcPr>
            <w:tcW w:w="4367" w:type="dxa"/>
            <w:tcBorders>
              <w:top w:val="single" w:sz="4" w:space="0" w:color="auto"/>
              <w:left w:val="single" w:sz="4" w:space="0" w:color="auto"/>
              <w:bottom w:val="single" w:sz="4" w:space="0" w:color="auto"/>
              <w:right w:val="single" w:sz="4" w:space="0" w:color="auto"/>
            </w:tcBorders>
          </w:tcPr>
          <w:p w14:paraId="4FACA337" w14:textId="77777777" w:rsidR="00EB5606" w:rsidRPr="009812D7" w:rsidRDefault="00EB5606" w:rsidP="00771069">
            <w:pPr>
              <w:suppressAutoHyphens/>
              <w:rPr>
                <w:rFonts w:eastAsia="Times New Roman" w:cs="Times New Roman"/>
                <w:iCs/>
              </w:rPr>
            </w:pPr>
            <w:r w:rsidRPr="009812D7">
              <w:rPr>
                <w:rFonts w:eastAsia="Times New Roman" w:cs="Times New Roman"/>
                <w:iCs/>
              </w:rPr>
              <w:t>- проводить оценку нарушений технологических процессов при производстве работ по благоустройству, озеленению, техническому обслуживанию и содержанию;</w:t>
            </w:r>
          </w:p>
        </w:tc>
        <w:tc>
          <w:tcPr>
            <w:tcW w:w="4139" w:type="dxa"/>
            <w:tcBorders>
              <w:top w:val="single" w:sz="4" w:space="0" w:color="auto"/>
              <w:left w:val="single" w:sz="4" w:space="0" w:color="auto"/>
              <w:bottom w:val="single" w:sz="4" w:space="0" w:color="auto"/>
              <w:right w:val="single" w:sz="4" w:space="0" w:color="auto"/>
            </w:tcBorders>
          </w:tcPr>
          <w:p w14:paraId="2CFE538B" w14:textId="77777777" w:rsidR="00EB5606" w:rsidRPr="009812D7" w:rsidRDefault="00EB5606" w:rsidP="00771069">
            <w:pPr>
              <w:suppressAutoHyphens/>
              <w:rPr>
                <w:rFonts w:eastAsia="Times New Roman" w:cs="Times New Roman"/>
                <w:iCs/>
              </w:rPr>
            </w:pPr>
            <w:r w:rsidRPr="009812D7">
              <w:rPr>
                <w:rFonts w:eastAsia="Times New Roman" w:cs="Times New Roman"/>
                <w:iCs/>
              </w:rPr>
              <w:t>- требования охраны труда и пожарной безопасности при производстве работ по благоустройству, озеленению, техническому обслуживанию и содержанию</w:t>
            </w:r>
          </w:p>
        </w:tc>
      </w:tr>
      <w:tr w:rsidR="00EB5606" w:rsidRPr="009812D7" w14:paraId="71617FF6"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75B388DE"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ПК 1.5</w:t>
            </w:r>
          </w:p>
        </w:tc>
        <w:tc>
          <w:tcPr>
            <w:tcW w:w="4367" w:type="dxa"/>
            <w:tcBorders>
              <w:top w:val="single" w:sz="4" w:space="0" w:color="auto"/>
              <w:left w:val="single" w:sz="4" w:space="0" w:color="auto"/>
              <w:bottom w:val="single" w:sz="4" w:space="0" w:color="auto"/>
              <w:right w:val="single" w:sz="4" w:space="0" w:color="auto"/>
            </w:tcBorders>
          </w:tcPr>
          <w:p w14:paraId="0396927B" w14:textId="77777777" w:rsidR="00EB5606" w:rsidRPr="009812D7" w:rsidRDefault="00EB5606" w:rsidP="00771069">
            <w:pPr>
              <w:suppressAutoHyphens/>
              <w:rPr>
                <w:rFonts w:eastAsia="Times New Roman" w:cs="Times New Roman"/>
                <w:iCs/>
              </w:rPr>
            </w:pPr>
            <w:r w:rsidRPr="009812D7">
              <w:rPr>
                <w:rFonts w:eastAsia="Times New Roman" w:cs="Times New Roman"/>
                <w:iCs/>
              </w:rPr>
              <w:t>- проводить инструктаж по охране труда с оформлением журнала по охране труда в соответствии с действующим законодательством Российской Федерации и нормативными правовыми актами по охране труда;</w:t>
            </w:r>
          </w:p>
          <w:p w14:paraId="427E2677" w14:textId="77777777" w:rsidR="00EB5606" w:rsidRPr="009812D7" w:rsidRDefault="00EB5606" w:rsidP="00771069">
            <w:pPr>
              <w:suppressAutoHyphens/>
              <w:rPr>
                <w:rFonts w:eastAsia="Times New Roman" w:cs="Times New Roman"/>
                <w:iCs/>
              </w:rPr>
            </w:pPr>
            <w:r w:rsidRPr="009812D7">
              <w:rPr>
                <w:rFonts w:eastAsia="Times New Roman" w:cs="Times New Roman"/>
                <w:iCs/>
              </w:rPr>
              <w:lastRenderedPageBreak/>
              <w:t>- обеспечивать своевременность оформления документов по учету рабочего времени работников;</w:t>
            </w:r>
          </w:p>
          <w:p w14:paraId="7C967C64" w14:textId="77777777" w:rsidR="00EB5606" w:rsidRPr="009812D7" w:rsidRDefault="00EB5606" w:rsidP="00771069">
            <w:pPr>
              <w:suppressAutoHyphens/>
              <w:rPr>
                <w:rFonts w:eastAsia="Times New Roman" w:cs="Times New Roman"/>
                <w:iCs/>
              </w:rPr>
            </w:pPr>
            <w:r w:rsidRPr="009812D7">
              <w:rPr>
                <w:rFonts w:eastAsia="Times New Roman" w:cs="Times New Roman"/>
                <w:iCs/>
              </w:rPr>
              <w:t>- определять нештатные ситуации, связанные с отклонением от установленных регламентов при производстве работ одного вида (благоустройство, озеленение, техническое обслуживание, содержание)</w:t>
            </w:r>
          </w:p>
        </w:tc>
        <w:tc>
          <w:tcPr>
            <w:tcW w:w="4139" w:type="dxa"/>
            <w:tcBorders>
              <w:top w:val="single" w:sz="4" w:space="0" w:color="auto"/>
              <w:left w:val="single" w:sz="4" w:space="0" w:color="auto"/>
              <w:bottom w:val="single" w:sz="4" w:space="0" w:color="auto"/>
              <w:right w:val="single" w:sz="4" w:space="0" w:color="auto"/>
            </w:tcBorders>
          </w:tcPr>
          <w:p w14:paraId="342F0E60" w14:textId="77777777" w:rsidR="00EB5606" w:rsidRPr="009812D7" w:rsidRDefault="00EB5606" w:rsidP="00771069">
            <w:pPr>
              <w:suppressAutoHyphens/>
              <w:rPr>
                <w:rFonts w:eastAsia="Times New Roman" w:cs="Times New Roman"/>
                <w:iCs/>
              </w:rPr>
            </w:pPr>
            <w:r w:rsidRPr="009812D7">
              <w:rPr>
                <w:rFonts w:eastAsia="Times New Roman" w:cs="Times New Roman"/>
                <w:iCs/>
              </w:rPr>
              <w:lastRenderedPageBreak/>
              <w:t>- трудовое законодательство Российской Федерации и нормативные правовые акты, содержащие нормы трудового права;</w:t>
            </w:r>
          </w:p>
          <w:p w14:paraId="0C475112" w14:textId="77777777" w:rsidR="00EB5606" w:rsidRPr="009812D7" w:rsidRDefault="00EB5606" w:rsidP="00771069">
            <w:pPr>
              <w:suppressAutoHyphens/>
              <w:rPr>
                <w:rFonts w:eastAsia="Times New Roman" w:cs="Times New Roman"/>
                <w:iCs/>
              </w:rPr>
            </w:pPr>
            <w:r w:rsidRPr="009812D7">
              <w:rPr>
                <w:rFonts w:eastAsia="Times New Roman" w:cs="Times New Roman"/>
                <w:iCs/>
              </w:rPr>
              <w:t xml:space="preserve">- правила производства озеленительных работ на </w:t>
            </w:r>
            <w:r w:rsidRPr="009812D7">
              <w:rPr>
                <w:rFonts w:eastAsia="Times New Roman" w:cs="Times New Roman"/>
                <w:iCs/>
              </w:rPr>
              <w:lastRenderedPageBreak/>
              <w:t>благоустраиваемых территориях и объектах;</w:t>
            </w:r>
          </w:p>
          <w:p w14:paraId="26FDCB00" w14:textId="77777777" w:rsidR="00EB5606" w:rsidRPr="009812D7" w:rsidRDefault="00EB5606" w:rsidP="00771069">
            <w:pPr>
              <w:suppressAutoHyphens/>
              <w:rPr>
                <w:rFonts w:eastAsia="Times New Roman" w:cs="Times New Roman"/>
                <w:iCs/>
              </w:rPr>
            </w:pPr>
            <w:r w:rsidRPr="009812D7">
              <w:rPr>
                <w:rFonts w:eastAsia="Times New Roman" w:cs="Times New Roman"/>
                <w:iCs/>
              </w:rPr>
              <w:t>- требования охраны труда, производственной санитарии и пожарной безопасности при производстве работ (благоустройство, озеленение, техническое обслуживание, содержание)</w:t>
            </w:r>
          </w:p>
        </w:tc>
      </w:tr>
      <w:tr w:rsidR="00EB5606" w:rsidRPr="009812D7" w14:paraId="58145362" w14:textId="77777777" w:rsidTr="008445B4">
        <w:trPr>
          <w:trHeight w:val="212"/>
        </w:trPr>
        <w:tc>
          <w:tcPr>
            <w:tcW w:w="1271" w:type="dxa"/>
            <w:tcBorders>
              <w:top w:val="single" w:sz="4" w:space="0" w:color="auto"/>
              <w:left w:val="single" w:sz="4" w:space="0" w:color="auto"/>
              <w:bottom w:val="single" w:sz="4" w:space="0" w:color="auto"/>
              <w:right w:val="single" w:sz="4" w:space="0" w:color="auto"/>
            </w:tcBorders>
          </w:tcPr>
          <w:p w14:paraId="4476ECB7"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lastRenderedPageBreak/>
              <w:t>ПК 2.1</w:t>
            </w:r>
          </w:p>
        </w:tc>
        <w:tc>
          <w:tcPr>
            <w:tcW w:w="4367" w:type="dxa"/>
            <w:tcBorders>
              <w:top w:val="single" w:sz="4" w:space="0" w:color="auto"/>
              <w:left w:val="single" w:sz="4" w:space="0" w:color="auto"/>
              <w:bottom w:val="single" w:sz="4" w:space="0" w:color="auto"/>
              <w:right w:val="single" w:sz="4" w:space="0" w:color="auto"/>
            </w:tcBorders>
          </w:tcPr>
          <w:p w14:paraId="2163F522" w14:textId="77777777" w:rsidR="00EB5606" w:rsidRPr="009812D7" w:rsidRDefault="00EB5606" w:rsidP="00771069">
            <w:pPr>
              <w:suppressAutoHyphens/>
              <w:rPr>
                <w:rFonts w:eastAsia="Times New Roman" w:cs="Times New Roman"/>
                <w:iCs/>
              </w:rPr>
            </w:pPr>
            <w:r w:rsidRPr="009812D7">
              <w:rPr>
                <w:rFonts w:eastAsia="Times New Roman" w:cs="Times New Roman"/>
                <w:iCs/>
              </w:rPr>
              <w:t>- определять виды и объемы работ для бригад на день в декоративном садоводстве, цветоводстве, питомниководстве;</w:t>
            </w:r>
          </w:p>
          <w:p w14:paraId="12BFEC3A" w14:textId="77777777" w:rsidR="00EB5606" w:rsidRPr="009812D7" w:rsidRDefault="00EB5606" w:rsidP="00771069">
            <w:pPr>
              <w:suppressAutoHyphens/>
              <w:rPr>
                <w:rFonts w:eastAsia="Times New Roman" w:cs="Times New Roman"/>
                <w:iCs/>
              </w:rPr>
            </w:pPr>
            <w:r w:rsidRPr="009812D7">
              <w:rPr>
                <w:rFonts w:eastAsia="Times New Roman" w:cs="Times New Roman"/>
                <w:iCs/>
              </w:rPr>
              <w:t>- осуществлять расчет объема работ для структурных подразделений в декоративном садоводстве, цветоводстве, питомниководстве;</w:t>
            </w:r>
          </w:p>
        </w:tc>
        <w:tc>
          <w:tcPr>
            <w:tcW w:w="4139" w:type="dxa"/>
            <w:tcBorders>
              <w:top w:val="single" w:sz="4" w:space="0" w:color="auto"/>
              <w:left w:val="single" w:sz="4" w:space="0" w:color="auto"/>
              <w:bottom w:val="single" w:sz="4" w:space="0" w:color="auto"/>
              <w:right w:val="single" w:sz="4" w:space="0" w:color="auto"/>
            </w:tcBorders>
          </w:tcPr>
          <w:p w14:paraId="67D61C7F" w14:textId="77777777" w:rsidR="00EB5606" w:rsidRPr="009812D7" w:rsidRDefault="00EB5606" w:rsidP="00771069">
            <w:pPr>
              <w:suppressAutoHyphens/>
              <w:rPr>
                <w:rFonts w:eastAsia="Times New Roman" w:cs="Times New Roman"/>
                <w:iCs/>
              </w:rPr>
            </w:pPr>
            <w:r w:rsidRPr="009812D7">
              <w:rPr>
                <w:rFonts w:eastAsia="Times New Roman" w:cs="Times New Roman"/>
                <w:iCs/>
              </w:rPr>
              <w:t>- нормы времени (выработки) на выполнение работ в декоративном садоводстве, цветоводстве, питомниководстве;</w:t>
            </w:r>
          </w:p>
          <w:p w14:paraId="1C103384" w14:textId="77777777" w:rsidR="00EB5606" w:rsidRPr="009812D7" w:rsidRDefault="00EB5606" w:rsidP="00771069">
            <w:pPr>
              <w:suppressAutoHyphens/>
              <w:rPr>
                <w:rFonts w:eastAsia="Times New Roman" w:cs="Times New Roman"/>
                <w:iCs/>
              </w:rPr>
            </w:pPr>
            <w:r w:rsidRPr="009812D7">
              <w:rPr>
                <w:rFonts w:eastAsia="Times New Roman" w:cs="Times New Roman"/>
                <w:iCs/>
              </w:rPr>
              <w:t>- организация труда в декоративном садоводстве, цветоводстве, питомниководстве;</w:t>
            </w:r>
          </w:p>
          <w:p w14:paraId="349520B3" w14:textId="77777777" w:rsidR="00EB5606" w:rsidRPr="009812D7" w:rsidRDefault="00EB5606" w:rsidP="00771069">
            <w:pPr>
              <w:suppressAutoHyphens/>
              <w:rPr>
                <w:rFonts w:eastAsia="Times New Roman" w:cs="Times New Roman"/>
                <w:iCs/>
              </w:rPr>
            </w:pPr>
            <w:r w:rsidRPr="009812D7">
              <w:rPr>
                <w:rFonts w:eastAsia="Times New Roman" w:cs="Times New Roman"/>
                <w:iCs/>
              </w:rPr>
              <w:t>- требования охраны труда в части, регламентирующей выполнение трудовых обязанностей.</w:t>
            </w:r>
          </w:p>
        </w:tc>
      </w:tr>
    </w:tbl>
    <w:p w14:paraId="1ECFC712" w14:textId="0357C2B0" w:rsidR="00EB5606" w:rsidRPr="009812D7" w:rsidRDefault="00EB5606" w:rsidP="00771069">
      <w:pPr>
        <w:suppressAutoHyphens/>
        <w:ind w:right="-1"/>
        <w:jc w:val="center"/>
        <w:rPr>
          <w:rFonts w:eastAsia="Times New Roman" w:cs="Times New Roman"/>
          <w:b/>
        </w:rPr>
      </w:pPr>
    </w:p>
    <w:p w14:paraId="58D49F3F" w14:textId="77777777" w:rsidR="008445B4" w:rsidRPr="009812D7" w:rsidRDefault="008445B4" w:rsidP="00771069">
      <w:pPr>
        <w:suppressAutoHyphens/>
        <w:ind w:right="-1"/>
        <w:jc w:val="center"/>
        <w:rPr>
          <w:rFonts w:eastAsia="Times New Roman" w:cs="Times New Roman"/>
          <w:b/>
        </w:rPr>
      </w:pPr>
    </w:p>
    <w:p w14:paraId="2414C9AB" w14:textId="381F5F01" w:rsidR="00EB5606" w:rsidRPr="009812D7" w:rsidRDefault="00EB5606" w:rsidP="008445B4">
      <w:pPr>
        <w:pStyle w:val="a6"/>
        <w:numPr>
          <w:ilvl w:val="0"/>
          <w:numId w:val="1"/>
        </w:numPr>
        <w:suppressAutoHyphens/>
        <w:ind w:right="-1"/>
        <w:jc w:val="center"/>
        <w:rPr>
          <w:b/>
        </w:rPr>
      </w:pPr>
      <w:r w:rsidRPr="009812D7">
        <w:rPr>
          <w:b/>
        </w:rPr>
        <w:t>СТРУКТУРА И СОДЕРЖАНИЕ УЧЕБНОЙ ДИСЦИПЛИНЫ</w:t>
      </w:r>
    </w:p>
    <w:p w14:paraId="1AAB4915" w14:textId="77777777" w:rsidR="008445B4" w:rsidRPr="009812D7" w:rsidRDefault="008445B4" w:rsidP="008445B4">
      <w:pPr>
        <w:pStyle w:val="a6"/>
        <w:suppressAutoHyphens/>
        <w:ind w:left="720" w:right="-1"/>
        <w:rPr>
          <w:b/>
        </w:rPr>
      </w:pPr>
    </w:p>
    <w:p w14:paraId="4C896D94" w14:textId="005B4E38" w:rsidR="00EB5606" w:rsidRPr="009812D7" w:rsidRDefault="00EB5606" w:rsidP="00771069">
      <w:pPr>
        <w:suppressAutoHyphens/>
        <w:ind w:right="-1" w:firstLine="709"/>
        <w:rPr>
          <w:rFonts w:eastAsia="Times New Roman" w:cs="Times New Roman"/>
          <w:b/>
        </w:rPr>
      </w:pPr>
      <w:r w:rsidRPr="009812D7">
        <w:rPr>
          <w:rFonts w:eastAsia="Times New Roman" w:cs="Times New Roman"/>
          <w:b/>
        </w:rPr>
        <w:t>2.1. Объем учебной дисциплины и виды учебной работы</w:t>
      </w:r>
    </w:p>
    <w:p w14:paraId="49D46C78" w14:textId="77777777" w:rsidR="008445B4" w:rsidRPr="009812D7" w:rsidRDefault="008445B4" w:rsidP="00771069">
      <w:pPr>
        <w:suppressAutoHyphens/>
        <w:ind w:right="-1" w:firstLine="709"/>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300"/>
        <w:gridCol w:w="2605"/>
      </w:tblGrid>
      <w:tr w:rsidR="00EB5606" w:rsidRPr="009812D7" w14:paraId="6FA6375C" w14:textId="77777777" w:rsidTr="00AC1D9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F3D930B" w14:textId="77777777" w:rsidR="00EB5606" w:rsidRPr="009812D7" w:rsidRDefault="00EB5606" w:rsidP="008445B4">
            <w:pPr>
              <w:suppressAutoHyphens/>
              <w:ind w:right="-1"/>
              <w:jc w:val="center"/>
              <w:rPr>
                <w:rFonts w:eastAsia="Times New Roman" w:cs="Times New Roman"/>
                <w:b/>
              </w:rPr>
            </w:pPr>
            <w:r w:rsidRPr="009812D7">
              <w:rPr>
                <w:rFonts w:eastAsia="Times New Roman" w:cs="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83EE364" w14:textId="77777777" w:rsidR="00EB5606" w:rsidRPr="009812D7" w:rsidRDefault="00EB5606" w:rsidP="008445B4">
            <w:pPr>
              <w:suppressAutoHyphens/>
              <w:ind w:right="-1"/>
              <w:jc w:val="center"/>
              <w:rPr>
                <w:rFonts w:eastAsia="Times New Roman" w:cs="Times New Roman"/>
                <w:b/>
                <w:iCs/>
              </w:rPr>
            </w:pPr>
            <w:r w:rsidRPr="009812D7">
              <w:rPr>
                <w:rFonts w:eastAsia="Times New Roman" w:cs="Times New Roman"/>
                <w:b/>
                <w:iCs/>
              </w:rPr>
              <w:t>Объем в часах</w:t>
            </w:r>
          </w:p>
        </w:tc>
      </w:tr>
      <w:tr w:rsidR="00EB5606" w:rsidRPr="009812D7" w14:paraId="4F6B0A4E" w14:textId="77777777" w:rsidTr="00AC1D9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6A6C1ED" w14:textId="77777777" w:rsidR="00EB5606" w:rsidRPr="009812D7" w:rsidRDefault="00EB5606" w:rsidP="00771069">
            <w:pPr>
              <w:suppressAutoHyphens/>
              <w:ind w:right="-1"/>
              <w:rPr>
                <w:rFonts w:eastAsia="Times New Roman" w:cs="Times New Roman"/>
                <w:b/>
              </w:rPr>
            </w:pPr>
            <w:r w:rsidRPr="009812D7">
              <w:rPr>
                <w:rFonts w:eastAsia="Times New Roman" w:cs="Times New Roman"/>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66A8487"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68</w:t>
            </w:r>
          </w:p>
        </w:tc>
      </w:tr>
      <w:tr w:rsidR="00EB5606" w:rsidRPr="009812D7" w14:paraId="2B24EBDE" w14:textId="77777777" w:rsidTr="00AC1D9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8773551" w14:textId="77777777" w:rsidR="00EB5606" w:rsidRPr="009812D7" w:rsidRDefault="00EB5606" w:rsidP="00771069">
            <w:pPr>
              <w:suppressAutoHyphens/>
              <w:ind w:right="-1"/>
              <w:rPr>
                <w:rFonts w:eastAsia="Times New Roman" w:cs="Times New Roman"/>
                <w:b/>
              </w:rPr>
            </w:pPr>
            <w:r w:rsidRPr="009812D7">
              <w:rPr>
                <w:rFonts w:eastAsia="Times New Roman" w:cs="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70453C3D"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12</w:t>
            </w:r>
          </w:p>
        </w:tc>
      </w:tr>
      <w:tr w:rsidR="00EB5606" w:rsidRPr="009812D7" w14:paraId="492EFD53" w14:textId="77777777" w:rsidTr="00AC1D9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4279794B" w14:textId="77777777" w:rsidR="00EB5606" w:rsidRPr="009812D7" w:rsidRDefault="00EB5606" w:rsidP="00771069">
            <w:pPr>
              <w:suppressAutoHyphens/>
              <w:ind w:right="-1"/>
              <w:rPr>
                <w:rFonts w:eastAsia="Times New Roman" w:cs="Times New Roman"/>
                <w:iCs/>
              </w:rPr>
            </w:pPr>
            <w:r w:rsidRPr="009812D7">
              <w:rPr>
                <w:rFonts w:eastAsia="Times New Roman" w:cs="Times New Roman"/>
              </w:rPr>
              <w:t>в т. ч.:</w:t>
            </w:r>
          </w:p>
        </w:tc>
      </w:tr>
      <w:tr w:rsidR="00EB5606" w:rsidRPr="009812D7" w14:paraId="79F1F015" w14:textId="77777777" w:rsidTr="00AC1D9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AB93325" w14:textId="77777777" w:rsidR="00EB5606" w:rsidRPr="009812D7" w:rsidRDefault="00EB5606" w:rsidP="00771069">
            <w:pPr>
              <w:suppressAutoHyphens/>
              <w:ind w:right="-1"/>
              <w:rPr>
                <w:rFonts w:eastAsia="Times New Roman" w:cs="Times New Roman"/>
              </w:rPr>
            </w:pPr>
            <w:r w:rsidRPr="009812D7">
              <w:rPr>
                <w:rFonts w:eastAsia="Times New Roman" w:cs="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DEBCBB0"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56</w:t>
            </w:r>
          </w:p>
        </w:tc>
      </w:tr>
      <w:tr w:rsidR="00EB5606" w:rsidRPr="009812D7" w14:paraId="23B8F7B6" w14:textId="77777777" w:rsidTr="00AC1D9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1944AF7" w14:textId="77777777" w:rsidR="00EB5606" w:rsidRPr="009812D7" w:rsidRDefault="00EB5606" w:rsidP="00771069">
            <w:pPr>
              <w:suppressAutoHyphens/>
              <w:ind w:right="-1"/>
              <w:rPr>
                <w:rFonts w:eastAsia="Times New Roman" w:cs="Times New Roman"/>
              </w:rPr>
            </w:pPr>
            <w:r w:rsidRPr="009812D7">
              <w:rPr>
                <w:rFonts w:eastAsia="Times New Roman" w:cs="Times New Roman"/>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10CD0F4"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12</w:t>
            </w:r>
          </w:p>
        </w:tc>
      </w:tr>
      <w:tr w:rsidR="00EB5606" w:rsidRPr="009812D7" w14:paraId="49D3A080" w14:textId="77777777" w:rsidTr="00AC1D9D">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A03B725" w14:textId="37F092FA" w:rsidR="00EB5606" w:rsidRPr="009812D7" w:rsidRDefault="00EB5606" w:rsidP="00771069">
            <w:pPr>
              <w:suppressAutoHyphens/>
              <w:ind w:right="-1"/>
              <w:rPr>
                <w:rFonts w:eastAsia="Times New Roman" w:cs="Times New Roman"/>
                <w:i/>
              </w:rPr>
            </w:pPr>
            <w:r w:rsidRPr="009812D7">
              <w:rPr>
                <w:rFonts w:eastAsia="Times New Roman" w:cs="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B95B87E" w14:textId="69B7BA0A" w:rsidR="00EB5606" w:rsidRPr="009812D7" w:rsidRDefault="00AC1D9D" w:rsidP="00771069">
            <w:pPr>
              <w:suppressAutoHyphens/>
              <w:ind w:right="-1"/>
              <w:jc w:val="center"/>
              <w:rPr>
                <w:rFonts w:eastAsia="Times New Roman" w:cs="Times New Roman"/>
                <w:iCs/>
              </w:rPr>
            </w:pPr>
            <w:r w:rsidRPr="009812D7">
              <w:rPr>
                <w:rFonts w:eastAsia="Times New Roman" w:cs="Times New Roman"/>
                <w:iCs/>
              </w:rPr>
              <w:t>-</w:t>
            </w:r>
          </w:p>
        </w:tc>
      </w:tr>
      <w:tr w:rsidR="00EB5606" w:rsidRPr="009812D7" w14:paraId="504EA88B" w14:textId="77777777" w:rsidTr="00AC1D9D">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6C12976" w14:textId="5D63454C" w:rsidR="00EB5606" w:rsidRPr="009812D7" w:rsidRDefault="00EB5606" w:rsidP="00771069">
            <w:pPr>
              <w:suppressAutoHyphens/>
              <w:ind w:right="-1"/>
              <w:rPr>
                <w:rFonts w:eastAsia="Times New Roman" w:cs="Times New Roman"/>
                <w:i/>
              </w:rPr>
            </w:pPr>
            <w:r w:rsidRPr="009812D7">
              <w:rPr>
                <w:rFonts w:eastAsia="Times New Roman" w:cs="Times New Roman"/>
                <w:b/>
                <w:iCs/>
              </w:rPr>
              <w:t>Промежуточная аттестация в виде дифференцированного зачета</w:t>
            </w:r>
            <w:r w:rsidR="00AC1D9D" w:rsidRPr="009812D7">
              <w:rPr>
                <w:rFonts w:eastAsia="Times New Roman" w:cs="Times New Roman"/>
                <w:b/>
                <w:iCs/>
              </w:rPr>
              <w:t xml:space="preserve"> (из теоретических занятий)</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B608156" w14:textId="7EC1D43C" w:rsidR="00EB5606" w:rsidRPr="009812D7" w:rsidRDefault="00AC1D9D" w:rsidP="00771069">
            <w:pPr>
              <w:suppressAutoHyphens/>
              <w:ind w:right="-1"/>
              <w:jc w:val="center"/>
              <w:rPr>
                <w:rFonts w:eastAsia="Times New Roman" w:cs="Times New Roman"/>
                <w:b/>
                <w:iCs/>
              </w:rPr>
            </w:pPr>
            <w:r w:rsidRPr="009812D7">
              <w:rPr>
                <w:rFonts w:eastAsia="Times New Roman" w:cs="Times New Roman"/>
                <w:b/>
                <w:iCs/>
              </w:rPr>
              <w:t>2</w:t>
            </w:r>
          </w:p>
        </w:tc>
      </w:tr>
    </w:tbl>
    <w:p w14:paraId="74A4B057" w14:textId="77777777" w:rsidR="00EB5606" w:rsidRPr="009812D7" w:rsidRDefault="00EB5606" w:rsidP="00771069">
      <w:pPr>
        <w:suppressAutoHyphens/>
        <w:ind w:right="-1"/>
        <w:rPr>
          <w:rFonts w:eastAsia="Times New Roman" w:cs="Times New Roman"/>
          <w:b/>
          <w:i/>
        </w:rPr>
      </w:pPr>
    </w:p>
    <w:p w14:paraId="6D0DDD42" w14:textId="77777777" w:rsidR="00EB5606" w:rsidRPr="009812D7" w:rsidRDefault="00EB5606" w:rsidP="00771069">
      <w:pPr>
        <w:ind w:right="-1"/>
        <w:rPr>
          <w:rFonts w:eastAsia="Times New Roman" w:cs="Times New Roman"/>
          <w:b/>
          <w:i/>
        </w:rPr>
        <w:sectPr w:rsidR="00EB5606" w:rsidRPr="009812D7" w:rsidSect="00771069">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418" w:header="708" w:footer="708" w:gutter="0"/>
          <w:cols w:space="720"/>
        </w:sectPr>
      </w:pPr>
    </w:p>
    <w:p w14:paraId="47EE1D4B" w14:textId="77777777" w:rsidR="00EB5606" w:rsidRPr="009812D7" w:rsidRDefault="00EB5606" w:rsidP="00771069">
      <w:pPr>
        <w:ind w:right="-1" w:firstLine="709"/>
        <w:rPr>
          <w:rFonts w:eastAsia="Times New Roman" w:cs="Times New Roman"/>
          <w:b/>
          <w:bCs/>
        </w:rPr>
      </w:pPr>
      <w:r w:rsidRPr="009812D7">
        <w:rPr>
          <w:rFonts w:eastAsia="Times New Roman" w:cs="Times New Roman"/>
          <w:b/>
        </w:rPr>
        <w:lastRenderedPageBreak/>
        <w:t xml:space="preserve">2.2. Тематический план и содержание учебной дисциплины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6"/>
        <w:gridCol w:w="8764"/>
        <w:gridCol w:w="1748"/>
        <w:gridCol w:w="1901"/>
      </w:tblGrid>
      <w:tr w:rsidR="00EB5606" w:rsidRPr="009812D7" w14:paraId="5341DFAA" w14:textId="77777777" w:rsidTr="00AC1D9D">
        <w:trPr>
          <w:trHeight w:val="20"/>
        </w:trPr>
        <w:tc>
          <w:tcPr>
            <w:tcW w:w="789" w:type="pct"/>
            <w:tcBorders>
              <w:top w:val="single" w:sz="4" w:space="0" w:color="auto"/>
              <w:left w:val="single" w:sz="4" w:space="0" w:color="auto"/>
              <w:bottom w:val="single" w:sz="4" w:space="0" w:color="auto"/>
              <w:right w:val="single" w:sz="4" w:space="0" w:color="auto"/>
            </w:tcBorders>
            <w:vAlign w:val="center"/>
            <w:hideMark/>
          </w:tcPr>
          <w:p w14:paraId="14E6AAE1" w14:textId="77777777" w:rsidR="00EB5606" w:rsidRPr="009812D7" w:rsidRDefault="00EB5606" w:rsidP="00771069">
            <w:pPr>
              <w:suppressAutoHyphens/>
              <w:ind w:right="-1"/>
              <w:jc w:val="center"/>
              <w:rPr>
                <w:rFonts w:eastAsia="Times New Roman" w:cs="Times New Roman"/>
                <w:b/>
                <w:bCs/>
              </w:rPr>
            </w:pPr>
            <w:r w:rsidRPr="009812D7">
              <w:rPr>
                <w:rFonts w:eastAsia="Times New Roman" w:cs="Times New Roman"/>
                <w:b/>
                <w:bCs/>
              </w:rPr>
              <w:t>Наименование разделов и тем</w:t>
            </w:r>
          </w:p>
        </w:tc>
        <w:tc>
          <w:tcPr>
            <w:tcW w:w="2973" w:type="pct"/>
            <w:tcBorders>
              <w:top w:val="single" w:sz="4" w:space="0" w:color="auto"/>
              <w:left w:val="single" w:sz="4" w:space="0" w:color="auto"/>
              <w:bottom w:val="single" w:sz="4" w:space="0" w:color="auto"/>
              <w:right w:val="single" w:sz="4" w:space="0" w:color="auto"/>
            </w:tcBorders>
            <w:vAlign w:val="center"/>
            <w:hideMark/>
          </w:tcPr>
          <w:p w14:paraId="70362B0A" w14:textId="77777777" w:rsidR="00EB5606" w:rsidRPr="009812D7" w:rsidRDefault="00EB5606" w:rsidP="00771069">
            <w:pPr>
              <w:suppressAutoHyphens/>
              <w:ind w:right="-1"/>
              <w:jc w:val="center"/>
              <w:rPr>
                <w:rFonts w:eastAsia="Times New Roman" w:cs="Times New Roman"/>
                <w:b/>
                <w:bCs/>
              </w:rPr>
            </w:pPr>
            <w:r w:rsidRPr="009812D7">
              <w:rPr>
                <w:rFonts w:eastAsia="Times New Roman" w:cs="Times New Roman"/>
                <w:b/>
                <w:bCs/>
              </w:rPr>
              <w:t>Содержание учебного материала и формы организации деятельности обучающихся</w:t>
            </w:r>
          </w:p>
        </w:tc>
        <w:tc>
          <w:tcPr>
            <w:tcW w:w="593" w:type="pct"/>
            <w:tcBorders>
              <w:top w:val="single" w:sz="4" w:space="0" w:color="auto"/>
              <w:left w:val="single" w:sz="4" w:space="0" w:color="auto"/>
              <w:bottom w:val="single" w:sz="4" w:space="0" w:color="auto"/>
              <w:right w:val="single" w:sz="4" w:space="0" w:color="auto"/>
            </w:tcBorders>
            <w:vAlign w:val="center"/>
            <w:hideMark/>
          </w:tcPr>
          <w:p w14:paraId="691E0C67" w14:textId="77777777" w:rsidR="00EB5606" w:rsidRPr="009812D7" w:rsidRDefault="00EB5606" w:rsidP="00771069">
            <w:pPr>
              <w:suppressAutoHyphens/>
              <w:ind w:right="-1"/>
              <w:jc w:val="center"/>
              <w:rPr>
                <w:rFonts w:eastAsia="Times New Roman" w:cs="Times New Roman"/>
                <w:b/>
                <w:bCs/>
              </w:rPr>
            </w:pPr>
            <w:r w:rsidRPr="009812D7">
              <w:rPr>
                <w:rFonts w:eastAsia="Times New Roman" w:cs="Times New Roman"/>
                <w:b/>
                <w:bCs/>
              </w:rPr>
              <w:t xml:space="preserve">Объем, </w:t>
            </w:r>
            <w:proofErr w:type="spellStart"/>
            <w:r w:rsidRPr="009812D7">
              <w:rPr>
                <w:rFonts w:eastAsia="Times New Roman" w:cs="Times New Roman"/>
                <w:b/>
                <w:bCs/>
              </w:rPr>
              <w:t>ак</w:t>
            </w:r>
            <w:proofErr w:type="spellEnd"/>
            <w:r w:rsidRPr="009812D7">
              <w:rPr>
                <w:rFonts w:eastAsia="Times New Roman" w:cs="Times New Roman"/>
                <w:b/>
                <w:bCs/>
              </w:rPr>
              <w:t xml:space="preserve">. ч / </w:t>
            </w:r>
            <w:r w:rsidRPr="009812D7">
              <w:rPr>
                <w:rFonts w:eastAsia="Times New Roman" w:cs="Times New Roman"/>
                <w:b/>
                <w:bCs/>
              </w:rPr>
              <w:br/>
              <w:t xml:space="preserve">в том числе </w:t>
            </w:r>
            <w:r w:rsidRPr="009812D7">
              <w:rPr>
                <w:rFonts w:eastAsia="Times New Roman" w:cs="Times New Roman"/>
                <w:b/>
                <w:bCs/>
              </w:rPr>
              <w:br/>
              <w:t xml:space="preserve">в форме практической подготовки, </w:t>
            </w:r>
            <w:proofErr w:type="spellStart"/>
            <w:r w:rsidRPr="009812D7">
              <w:rPr>
                <w:rFonts w:eastAsia="Times New Roman" w:cs="Times New Roman"/>
                <w:b/>
                <w:bCs/>
              </w:rPr>
              <w:t>ак</w:t>
            </w:r>
            <w:proofErr w:type="spellEnd"/>
            <w:r w:rsidRPr="009812D7">
              <w:rPr>
                <w:rFonts w:eastAsia="Times New Roman" w:cs="Times New Roman"/>
                <w:b/>
                <w:bCs/>
              </w:rPr>
              <w:t>. ч</w:t>
            </w:r>
          </w:p>
        </w:tc>
        <w:tc>
          <w:tcPr>
            <w:tcW w:w="645" w:type="pct"/>
            <w:tcBorders>
              <w:top w:val="single" w:sz="4" w:space="0" w:color="auto"/>
              <w:left w:val="single" w:sz="4" w:space="0" w:color="auto"/>
              <w:bottom w:val="single" w:sz="4" w:space="0" w:color="auto"/>
              <w:right w:val="single" w:sz="4" w:space="0" w:color="auto"/>
            </w:tcBorders>
            <w:vAlign w:val="center"/>
            <w:hideMark/>
          </w:tcPr>
          <w:p w14:paraId="40CEA94E" w14:textId="77777777" w:rsidR="00EB5606" w:rsidRPr="009812D7" w:rsidRDefault="00EB5606" w:rsidP="00771069">
            <w:pPr>
              <w:suppressAutoHyphens/>
              <w:ind w:right="-1"/>
              <w:jc w:val="center"/>
              <w:rPr>
                <w:rFonts w:eastAsia="Times New Roman" w:cs="Times New Roman"/>
                <w:b/>
                <w:bCs/>
              </w:rPr>
            </w:pPr>
            <w:r w:rsidRPr="009812D7">
              <w:rPr>
                <w:rFonts w:eastAsia="Times New Roman" w:cs="Times New Roman"/>
                <w:b/>
                <w:bCs/>
              </w:rPr>
              <w:t>Коды компетенций формированию которых способствует элемент программы</w:t>
            </w:r>
          </w:p>
        </w:tc>
      </w:tr>
      <w:tr w:rsidR="00EB5606" w:rsidRPr="009812D7" w14:paraId="4FF15408" w14:textId="77777777" w:rsidTr="00AC1D9D">
        <w:trPr>
          <w:trHeight w:val="371"/>
        </w:trPr>
        <w:tc>
          <w:tcPr>
            <w:tcW w:w="789" w:type="pct"/>
            <w:tcBorders>
              <w:top w:val="single" w:sz="4" w:space="0" w:color="auto"/>
              <w:left w:val="single" w:sz="4" w:space="0" w:color="auto"/>
              <w:bottom w:val="single" w:sz="4" w:space="0" w:color="auto"/>
              <w:right w:val="single" w:sz="4" w:space="0" w:color="auto"/>
            </w:tcBorders>
            <w:vAlign w:val="center"/>
            <w:hideMark/>
          </w:tcPr>
          <w:p w14:paraId="212E5DCB" w14:textId="77777777" w:rsidR="00EB5606" w:rsidRPr="009812D7" w:rsidRDefault="00EB5606" w:rsidP="00771069">
            <w:pPr>
              <w:ind w:right="-1"/>
              <w:jc w:val="center"/>
              <w:rPr>
                <w:rFonts w:eastAsia="Times New Roman" w:cs="Times New Roman"/>
                <w:b/>
                <w:bCs/>
                <w:i/>
                <w:iCs/>
              </w:rPr>
            </w:pPr>
            <w:r w:rsidRPr="009812D7">
              <w:rPr>
                <w:rFonts w:eastAsia="Times New Roman" w:cs="Times New Roman"/>
                <w:b/>
                <w:bCs/>
                <w:i/>
                <w:iCs/>
              </w:rPr>
              <w:t>1</w:t>
            </w:r>
          </w:p>
        </w:tc>
        <w:tc>
          <w:tcPr>
            <w:tcW w:w="2973" w:type="pct"/>
            <w:tcBorders>
              <w:top w:val="single" w:sz="4" w:space="0" w:color="auto"/>
              <w:left w:val="single" w:sz="4" w:space="0" w:color="auto"/>
              <w:bottom w:val="single" w:sz="4" w:space="0" w:color="auto"/>
              <w:right w:val="single" w:sz="4" w:space="0" w:color="auto"/>
            </w:tcBorders>
            <w:vAlign w:val="center"/>
            <w:hideMark/>
          </w:tcPr>
          <w:p w14:paraId="0AD0F0D8" w14:textId="77777777" w:rsidR="00EB5606" w:rsidRPr="009812D7" w:rsidRDefault="00EB5606" w:rsidP="00771069">
            <w:pPr>
              <w:ind w:right="-1"/>
              <w:jc w:val="center"/>
              <w:rPr>
                <w:rFonts w:eastAsia="Times New Roman" w:cs="Times New Roman"/>
                <w:b/>
                <w:bCs/>
                <w:i/>
                <w:iCs/>
              </w:rPr>
            </w:pPr>
            <w:r w:rsidRPr="009812D7">
              <w:rPr>
                <w:rFonts w:eastAsia="Times New Roman" w:cs="Times New Roman"/>
                <w:b/>
                <w:bCs/>
                <w:i/>
                <w:iCs/>
              </w:rPr>
              <w:t>2</w:t>
            </w:r>
          </w:p>
        </w:tc>
        <w:tc>
          <w:tcPr>
            <w:tcW w:w="593" w:type="pct"/>
            <w:tcBorders>
              <w:top w:val="single" w:sz="4" w:space="0" w:color="auto"/>
              <w:left w:val="single" w:sz="4" w:space="0" w:color="auto"/>
              <w:bottom w:val="single" w:sz="4" w:space="0" w:color="auto"/>
              <w:right w:val="single" w:sz="4" w:space="0" w:color="auto"/>
            </w:tcBorders>
            <w:vAlign w:val="center"/>
            <w:hideMark/>
          </w:tcPr>
          <w:p w14:paraId="0CB43583" w14:textId="77777777" w:rsidR="00EB5606" w:rsidRPr="009812D7" w:rsidRDefault="00EB5606" w:rsidP="00771069">
            <w:pPr>
              <w:ind w:right="-1"/>
              <w:jc w:val="center"/>
              <w:rPr>
                <w:rFonts w:eastAsia="Times New Roman" w:cs="Times New Roman"/>
                <w:b/>
                <w:bCs/>
                <w:i/>
                <w:iCs/>
              </w:rPr>
            </w:pPr>
            <w:r w:rsidRPr="009812D7">
              <w:rPr>
                <w:rFonts w:eastAsia="Times New Roman" w:cs="Times New Roman"/>
                <w:b/>
                <w:bCs/>
                <w:i/>
                <w:iCs/>
              </w:rPr>
              <w:t>3</w:t>
            </w:r>
          </w:p>
        </w:tc>
        <w:tc>
          <w:tcPr>
            <w:tcW w:w="645" w:type="pct"/>
            <w:tcBorders>
              <w:top w:val="single" w:sz="4" w:space="0" w:color="auto"/>
              <w:left w:val="single" w:sz="4" w:space="0" w:color="auto"/>
              <w:bottom w:val="single" w:sz="4" w:space="0" w:color="auto"/>
              <w:right w:val="single" w:sz="4" w:space="0" w:color="auto"/>
            </w:tcBorders>
            <w:vAlign w:val="center"/>
            <w:hideMark/>
          </w:tcPr>
          <w:p w14:paraId="7875880D" w14:textId="77777777" w:rsidR="00EB5606" w:rsidRPr="009812D7" w:rsidRDefault="00EB5606" w:rsidP="00771069">
            <w:pPr>
              <w:ind w:right="-1"/>
              <w:jc w:val="center"/>
              <w:rPr>
                <w:rFonts w:eastAsia="Times New Roman" w:cs="Times New Roman"/>
                <w:b/>
                <w:bCs/>
                <w:i/>
                <w:iCs/>
              </w:rPr>
            </w:pPr>
            <w:r w:rsidRPr="009812D7">
              <w:rPr>
                <w:rFonts w:eastAsia="Times New Roman" w:cs="Times New Roman"/>
                <w:b/>
                <w:bCs/>
                <w:i/>
                <w:iCs/>
              </w:rPr>
              <w:t>4</w:t>
            </w:r>
          </w:p>
        </w:tc>
      </w:tr>
      <w:tr w:rsidR="00EB5606" w:rsidRPr="009812D7" w14:paraId="2D998F2F" w14:textId="77777777" w:rsidTr="00AC1D9D">
        <w:trPr>
          <w:trHeight w:val="371"/>
        </w:trPr>
        <w:tc>
          <w:tcPr>
            <w:tcW w:w="3762" w:type="pct"/>
            <w:gridSpan w:val="2"/>
            <w:tcBorders>
              <w:top w:val="single" w:sz="4" w:space="0" w:color="auto"/>
              <w:left w:val="single" w:sz="4" w:space="0" w:color="auto"/>
              <w:bottom w:val="single" w:sz="4" w:space="0" w:color="auto"/>
              <w:right w:val="single" w:sz="4" w:space="0" w:color="auto"/>
            </w:tcBorders>
            <w:hideMark/>
          </w:tcPr>
          <w:p w14:paraId="783193BD" w14:textId="77777777" w:rsidR="00EB5606" w:rsidRPr="009812D7" w:rsidRDefault="00EB5606" w:rsidP="00771069">
            <w:pPr>
              <w:ind w:right="-1"/>
              <w:jc w:val="both"/>
              <w:rPr>
                <w:rFonts w:eastAsia="Times New Roman" w:cs="Times New Roman"/>
                <w:b/>
                <w:bCs/>
              </w:rPr>
            </w:pPr>
            <w:bookmarkStart w:id="4" w:name="_Hlk78404494"/>
            <w:r w:rsidRPr="009812D7">
              <w:rPr>
                <w:rFonts w:eastAsia="Times New Roman" w:cs="Times New Roman"/>
                <w:b/>
                <w:bCs/>
              </w:rPr>
              <w:t>Раздел 1. Основы трудового законодательства</w:t>
            </w:r>
          </w:p>
        </w:tc>
        <w:tc>
          <w:tcPr>
            <w:tcW w:w="593" w:type="pct"/>
            <w:tcBorders>
              <w:top w:val="single" w:sz="4" w:space="0" w:color="auto"/>
              <w:left w:val="single" w:sz="4" w:space="0" w:color="auto"/>
              <w:bottom w:val="single" w:sz="4" w:space="0" w:color="auto"/>
              <w:right w:val="single" w:sz="4" w:space="0" w:color="auto"/>
            </w:tcBorders>
            <w:vAlign w:val="center"/>
            <w:hideMark/>
          </w:tcPr>
          <w:p w14:paraId="20FDBBE3" w14:textId="77777777" w:rsidR="00EB5606" w:rsidRPr="009812D7" w:rsidRDefault="00EB5606" w:rsidP="00771069">
            <w:pPr>
              <w:ind w:right="-1"/>
              <w:jc w:val="center"/>
              <w:rPr>
                <w:rFonts w:eastAsia="Times New Roman" w:cs="Times New Roman"/>
                <w:b/>
                <w:bCs/>
                <w:iCs/>
              </w:rPr>
            </w:pPr>
            <w:r w:rsidRPr="009812D7">
              <w:rPr>
                <w:rFonts w:eastAsia="Times New Roman" w:cs="Times New Roman"/>
                <w:b/>
                <w:bCs/>
                <w:iCs/>
              </w:rPr>
              <w:t>14/2</w:t>
            </w:r>
          </w:p>
        </w:tc>
        <w:tc>
          <w:tcPr>
            <w:tcW w:w="645" w:type="pct"/>
            <w:tcBorders>
              <w:top w:val="single" w:sz="4" w:space="0" w:color="auto"/>
              <w:left w:val="single" w:sz="4" w:space="0" w:color="auto"/>
              <w:bottom w:val="single" w:sz="4" w:space="0" w:color="auto"/>
              <w:right w:val="single" w:sz="4" w:space="0" w:color="auto"/>
            </w:tcBorders>
          </w:tcPr>
          <w:p w14:paraId="411DC19E" w14:textId="77777777" w:rsidR="00EB5606" w:rsidRPr="009812D7" w:rsidRDefault="00EB5606" w:rsidP="00771069">
            <w:pPr>
              <w:ind w:right="-1"/>
              <w:jc w:val="center"/>
              <w:rPr>
                <w:rFonts w:eastAsia="Times New Roman" w:cs="Times New Roman"/>
                <w:b/>
                <w:bCs/>
                <w:iCs/>
              </w:rPr>
            </w:pPr>
          </w:p>
        </w:tc>
      </w:tr>
      <w:tr w:rsidR="00EB5606" w:rsidRPr="009812D7" w14:paraId="5FD78ACD" w14:textId="77777777" w:rsidTr="00AC1D9D">
        <w:trPr>
          <w:trHeight w:val="20"/>
        </w:trPr>
        <w:tc>
          <w:tcPr>
            <w:tcW w:w="789" w:type="pct"/>
            <w:vMerge w:val="restart"/>
            <w:tcBorders>
              <w:top w:val="single" w:sz="4" w:space="0" w:color="auto"/>
              <w:left w:val="single" w:sz="4" w:space="0" w:color="auto"/>
              <w:bottom w:val="single" w:sz="4" w:space="0" w:color="auto"/>
              <w:right w:val="single" w:sz="4" w:space="0" w:color="auto"/>
            </w:tcBorders>
          </w:tcPr>
          <w:p w14:paraId="7716CE2B"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Тема 1.1.</w:t>
            </w:r>
          </w:p>
          <w:p w14:paraId="40F04E7E" w14:textId="77777777" w:rsidR="00EB5606" w:rsidRPr="009812D7" w:rsidRDefault="00EB5606" w:rsidP="00AC1D9D">
            <w:pPr>
              <w:ind w:right="-1"/>
              <w:rPr>
                <w:rFonts w:eastAsia="Times New Roman" w:cs="Times New Roman"/>
                <w:b/>
                <w:bCs/>
              </w:rPr>
            </w:pPr>
            <w:r w:rsidRPr="009812D7">
              <w:rPr>
                <w:rFonts w:eastAsia="Times New Roman" w:cs="Times New Roman"/>
                <w:b/>
              </w:rPr>
              <w:t>Общие вопросы БЖД</w:t>
            </w:r>
          </w:p>
        </w:tc>
        <w:tc>
          <w:tcPr>
            <w:tcW w:w="2973" w:type="pct"/>
            <w:tcBorders>
              <w:top w:val="single" w:sz="4" w:space="0" w:color="auto"/>
              <w:left w:val="single" w:sz="4" w:space="0" w:color="auto"/>
              <w:bottom w:val="single" w:sz="4" w:space="0" w:color="auto"/>
              <w:right w:val="single" w:sz="4" w:space="0" w:color="auto"/>
            </w:tcBorders>
            <w:hideMark/>
          </w:tcPr>
          <w:p w14:paraId="5E000FD0" w14:textId="77777777" w:rsidR="00EB5606" w:rsidRPr="009812D7" w:rsidRDefault="00EB5606" w:rsidP="00771069">
            <w:pPr>
              <w:ind w:right="-1"/>
              <w:jc w:val="both"/>
              <w:rPr>
                <w:rFonts w:eastAsia="Times New Roman" w:cs="Times New Roman"/>
                <w:b/>
                <w:bCs/>
                <w:i/>
              </w:rPr>
            </w:pPr>
            <w:r w:rsidRPr="009812D7">
              <w:rPr>
                <w:rFonts w:eastAsia="Times New Roman" w:cs="Times New Roman"/>
                <w:b/>
                <w:bCs/>
              </w:rPr>
              <w:t>Содержание учебного материала</w:t>
            </w:r>
          </w:p>
        </w:tc>
        <w:tc>
          <w:tcPr>
            <w:tcW w:w="593" w:type="pct"/>
            <w:tcBorders>
              <w:top w:val="single" w:sz="4" w:space="0" w:color="auto"/>
              <w:left w:val="single" w:sz="4" w:space="0" w:color="auto"/>
              <w:bottom w:val="single" w:sz="4" w:space="0" w:color="auto"/>
              <w:right w:val="single" w:sz="4" w:space="0" w:color="auto"/>
            </w:tcBorders>
            <w:vAlign w:val="center"/>
            <w:hideMark/>
          </w:tcPr>
          <w:p w14:paraId="436B88D0"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14/2</w:t>
            </w:r>
          </w:p>
        </w:tc>
        <w:tc>
          <w:tcPr>
            <w:tcW w:w="645" w:type="pct"/>
            <w:vMerge w:val="restart"/>
            <w:tcBorders>
              <w:top w:val="single" w:sz="4" w:space="0" w:color="auto"/>
              <w:left w:val="single" w:sz="4" w:space="0" w:color="auto"/>
              <w:bottom w:val="single" w:sz="4" w:space="0" w:color="auto"/>
              <w:right w:val="single" w:sz="4" w:space="0" w:color="auto"/>
            </w:tcBorders>
            <w:hideMark/>
          </w:tcPr>
          <w:p w14:paraId="0F6C5CC5" w14:textId="77777777" w:rsidR="00EB5606" w:rsidRPr="009812D7" w:rsidRDefault="00EB5606" w:rsidP="00771069">
            <w:pPr>
              <w:ind w:right="-1"/>
              <w:jc w:val="center"/>
              <w:rPr>
                <w:rFonts w:eastAsia="Times New Roman" w:cs="Times New Roman"/>
                <w:bCs/>
                <w:iCs/>
              </w:rPr>
            </w:pPr>
          </w:p>
          <w:p w14:paraId="4B2FB6CD" w14:textId="77777777" w:rsidR="00EB5606" w:rsidRPr="009812D7" w:rsidRDefault="00EB5606" w:rsidP="00771069">
            <w:pPr>
              <w:ind w:right="-1"/>
              <w:jc w:val="center"/>
              <w:rPr>
                <w:rFonts w:eastAsia="Times New Roman" w:cs="Times New Roman"/>
                <w:bCs/>
                <w:iCs/>
              </w:rPr>
            </w:pPr>
          </w:p>
          <w:p w14:paraId="0084AA06" w14:textId="77777777" w:rsidR="00EB5606" w:rsidRPr="009812D7" w:rsidRDefault="00EB5606" w:rsidP="00771069">
            <w:pPr>
              <w:ind w:right="-1"/>
              <w:jc w:val="center"/>
              <w:rPr>
                <w:rFonts w:eastAsia="Times New Roman" w:cs="Times New Roman"/>
                <w:bCs/>
                <w:iCs/>
              </w:rPr>
            </w:pPr>
          </w:p>
          <w:p w14:paraId="7C7B4998" w14:textId="77777777" w:rsidR="00EB5606" w:rsidRPr="009812D7" w:rsidRDefault="00EB5606" w:rsidP="00771069">
            <w:pPr>
              <w:ind w:right="-1"/>
              <w:jc w:val="center"/>
              <w:rPr>
                <w:rFonts w:eastAsia="Times New Roman" w:cs="Times New Roman"/>
                <w:bCs/>
                <w:iCs/>
              </w:rPr>
            </w:pPr>
          </w:p>
          <w:p w14:paraId="20C34CE0" w14:textId="77777777" w:rsidR="00EB5606" w:rsidRPr="009812D7" w:rsidRDefault="00EB5606" w:rsidP="00771069">
            <w:pPr>
              <w:ind w:right="-1"/>
              <w:jc w:val="center"/>
              <w:rPr>
                <w:rFonts w:eastAsia="Times New Roman" w:cs="Times New Roman"/>
                <w:bCs/>
                <w:iCs/>
              </w:rPr>
            </w:pPr>
          </w:p>
          <w:p w14:paraId="7F68E7BE" w14:textId="77777777" w:rsidR="00EB5606" w:rsidRPr="009812D7" w:rsidRDefault="00EB5606" w:rsidP="00771069">
            <w:pPr>
              <w:ind w:right="-1"/>
              <w:jc w:val="center"/>
              <w:rPr>
                <w:rFonts w:eastAsia="Times New Roman" w:cs="Times New Roman"/>
              </w:rPr>
            </w:pPr>
            <w:r w:rsidRPr="009812D7">
              <w:rPr>
                <w:rFonts w:eastAsia="Times New Roman" w:cs="Times New Roman"/>
              </w:rPr>
              <w:t>ОК 01</w:t>
            </w:r>
          </w:p>
          <w:p w14:paraId="768F50F7" w14:textId="77777777" w:rsidR="00EB5606" w:rsidRPr="009812D7" w:rsidRDefault="00EB5606" w:rsidP="00771069">
            <w:pPr>
              <w:ind w:right="-1"/>
              <w:jc w:val="center"/>
              <w:rPr>
                <w:rFonts w:eastAsia="Times New Roman" w:cs="Times New Roman"/>
              </w:rPr>
            </w:pPr>
            <w:r w:rsidRPr="009812D7">
              <w:rPr>
                <w:rFonts w:eastAsia="Times New Roman" w:cs="Times New Roman"/>
              </w:rPr>
              <w:t>ОК 02</w:t>
            </w:r>
          </w:p>
          <w:p w14:paraId="73221820" w14:textId="77777777" w:rsidR="00EB5606" w:rsidRPr="009812D7" w:rsidRDefault="00EB5606" w:rsidP="00771069">
            <w:pPr>
              <w:ind w:right="-1"/>
              <w:jc w:val="center"/>
              <w:rPr>
                <w:rFonts w:eastAsia="Times New Roman" w:cs="Times New Roman"/>
              </w:rPr>
            </w:pPr>
            <w:r w:rsidRPr="009812D7">
              <w:rPr>
                <w:rFonts w:eastAsia="Times New Roman" w:cs="Times New Roman"/>
              </w:rPr>
              <w:t>ОК 03</w:t>
            </w:r>
          </w:p>
          <w:p w14:paraId="7E048253" w14:textId="77777777" w:rsidR="00EB5606" w:rsidRPr="009812D7" w:rsidRDefault="00EB5606" w:rsidP="00771069">
            <w:pPr>
              <w:ind w:right="-1"/>
              <w:jc w:val="center"/>
              <w:rPr>
                <w:rFonts w:eastAsia="Times New Roman" w:cs="Times New Roman"/>
              </w:rPr>
            </w:pPr>
            <w:r w:rsidRPr="009812D7">
              <w:rPr>
                <w:rFonts w:eastAsia="Times New Roman" w:cs="Times New Roman"/>
              </w:rPr>
              <w:t>ОК 04</w:t>
            </w:r>
          </w:p>
          <w:p w14:paraId="0E08B05A" w14:textId="77777777" w:rsidR="00EB5606" w:rsidRPr="009812D7" w:rsidRDefault="00EB5606" w:rsidP="00771069">
            <w:pPr>
              <w:ind w:right="-1"/>
              <w:jc w:val="center"/>
              <w:rPr>
                <w:rFonts w:eastAsia="Times New Roman" w:cs="Times New Roman"/>
              </w:rPr>
            </w:pPr>
            <w:r w:rsidRPr="009812D7">
              <w:rPr>
                <w:rFonts w:eastAsia="Times New Roman" w:cs="Times New Roman"/>
              </w:rPr>
              <w:t>ОК 05</w:t>
            </w:r>
          </w:p>
          <w:p w14:paraId="7E622C75" w14:textId="77777777" w:rsidR="00EB5606" w:rsidRPr="009812D7" w:rsidRDefault="00EB5606" w:rsidP="00771069">
            <w:pPr>
              <w:ind w:right="-1"/>
              <w:jc w:val="center"/>
              <w:rPr>
                <w:rFonts w:eastAsia="Times New Roman" w:cs="Times New Roman"/>
              </w:rPr>
            </w:pPr>
            <w:r w:rsidRPr="009812D7">
              <w:rPr>
                <w:rFonts w:eastAsia="Times New Roman" w:cs="Times New Roman"/>
              </w:rPr>
              <w:t>ОК 07</w:t>
            </w:r>
          </w:p>
          <w:p w14:paraId="17507473" w14:textId="77777777" w:rsidR="00EB5606" w:rsidRPr="009812D7" w:rsidRDefault="00EB5606" w:rsidP="00771069">
            <w:pPr>
              <w:ind w:right="-1"/>
              <w:jc w:val="center"/>
              <w:rPr>
                <w:rFonts w:eastAsia="Times New Roman" w:cs="Times New Roman"/>
              </w:rPr>
            </w:pPr>
            <w:r w:rsidRPr="009812D7">
              <w:rPr>
                <w:rFonts w:eastAsia="Times New Roman" w:cs="Times New Roman"/>
              </w:rPr>
              <w:t>ОК 09</w:t>
            </w:r>
          </w:p>
          <w:p w14:paraId="049021A5" w14:textId="77777777" w:rsidR="00EB5606" w:rsidRPr="009812D7" w:rsidRDefault="00EB5606" w:rsidP="00771069">
            <w:pPr>
              <w:ind w:right="-1"/>
              <w:jc w:val="center"/>
              <w:rPr>
                <w:rFonts w:eastAsia="Times New Roman" w:cs="Times New Roman"/>
              </w:rPr>
            </w:pPr>
            <w:r w:rsidRPr="009812D7">
              <w:rPr>
                <w:rFonts w:eastAsia="Times New Roman" w:cs="Times New Roman"/>
              </w:rPr>
              <w:t>ПК 1.3</w:t>
            </w:r>
          </w:p>
          <w:p w14:paraId="28675D75" w14:textId="77777777" w:rsidR="00EB5606" w:rsidRPr="009812D7" w:rsidRDefault="00EB5606" w:rsidP="00771069">
            <w:pPr>
              <w:ind w:right="-1"/>
              <w:jc w:val="center"/>
              <w:rPr>
                <w:rFonts w:eastAsia="Times New Roman" w:cs="Times New Roman"/>
              </w:rPr>
            </w:pPr>
            <w:r w:rsidRPr="009812D7">
              <w:rPr>
                <w:rFonts w:eastAsia="Times New Roman" w:cs="Times New Roman"/>
              </w:rPr>
              <w:t>ПК 1.5</w:t>
            </w:r>
          </w:p>
          <w:p w14:paraId="207912EB" w14:textId="77777777" w:rsidR="00EB5606" w:rsidRPr="009812D7" w:rsidRDefault="00EB5606" w:rsidP="00771069">
            <w:pPr>
              <w:ind w:right="-1"/>
              <w:jc w:val="center"/>
              <w:rPr>
                <w:rFonts w:eastAsia="Times New Roman" w:cs="Times New Roman"/>
              </w:rPr>
            </w:pPr>
            <w:r w:rsidRPr="009812D7">
              <w:rPr>
                <w:rFonts w:eastAsia="Times New Roman" w:cs="Times New Roman"/>
              </w:rPr>
              <w:t>ПК 2.1</w:t>
            </w:r>
          </w:p>
        </w:tc>
      </w:tr>
      <w:tr w:rsidR="00EB5606" w:rsidRPr="009812D7" w14:paraId="0FB7E545" w14:textId="77777777" w:rsidTr="00AC1D9D">
        <w:trPr>
          <w:trHeight w:val="641"/>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6AF4B49C"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right w:val="single" w:sz="4" w:space="0" w:color="auto"/>
            </w:tcBorders>
            <w:hideMark/>
          </w:tcPr>
          <w:p w14:paraId="48C1B238" w14:textId="77777777" w:rsidR="00EB5606" w:rsidRPr="009812D7" w:rsidRDefault="00EB5606" w:rsidP="00771069">
            <w:pPr>
              <w:ind w:right="-1"/>
              <w:jc w:val="both"/>
              <w:rPr>
                <w:rFonts w:eastAsia="Times New Roman" w:cs="Times New Roman"/>
              </w:rPr>
            </w:pPr>
            <w:r w:rsidRPr="009812D7">
              <w:rPr>
                <w:rFonts w:eastAsia="Calibri" w:cs="Times New Roman"/>
              </w:rPr>
              <w:t>1.</w:t>
            </w:r>
            <w:r w:rsidRPr="009812D7">
              <w:rPr>
                <w:rFonts w:eastAsia="Times New Roman" w:cs="Times New Roman"/>
              </w:rPr>
              <w:t xml:space="preserve"> Общие вопросы безопасности жизнедеятельности (БЖД): составные разделы, цель и задачи БЖД. Основные законодательные акты по БЖД. Факторы, воздействующие на формирование условий труда. Опасные и вредные производственные факторы, категории тяжести работ.</w:t>
            </w:r>
          </w:p>
        </w:tc>
        <w:tc>
          <w:tcPr>
            <w:tcW w:w="593" w:type="pct"/>
            <w:tcBorders>
              <w:top w:val="single" w:sz="4" w:space="0" w:color="auto"/>
              <w:left w:val="single" w:sz="4" w:space="0" w:color="auto"/>
              <w:right w:val="single" w:sz="4" w:space="0" w:color="auto"/>
            </w:tcBorders>
            <w:vAlign w:val="center"/>
            <w:hideMark/>
          </w:tcPr>
          <w:p w14:paraId="49DED766" w14:textId="77777777" w:rsidR="00EB5606" w:rsidRPr="009812D7" w:rsidRDefault="00EB5606" w:rsidP="00771069">
            <w:pPr>
              <w:suppressAutoHyphens/>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04FA41B8" w14:textId="77777777" w:rsidR="00EB5606" w:rsidRPr="009812D7" w:rsidRDefault="00EB5606" w:rsidP="00771069">
            <w:pPr>
              <w:ind w:right="-1"/>
              <w:jc w:val="center"/>
              <w:rPr>
                <w:rFonts w:eastAsia="Times New Roman" w:cs="Times New Roman"/>
                <w:b/>
              </w:rPr>
            </w:pPr>
          </w:p>
        </w:tc>
      </w:tr>
      <w:tr w:rsidR="00EB5606" w:rsidRPr="009812D7" w14:paraId="23A86B7D" w14:textId="77777777" w:rsidTr="00AC1D9D">
        <w:trPr>
          <w:trHeight w:val="977"/>
        </w:trPr>
        <w:tc>
          <w:tcPr>
            <w:tcW w:w="789" w:type="pct"/>
            <w:vMerge/>
            <w:tcBorders>
              <w:top w:val="single" w:sz="4" w:space="0" w:color="auto"/>
              <w:left w:val="single" w:sz="4" w:space="0" w:color="auto"/>
              <w:bottom w:val="single" w:sz="4" w:space="0" w:color="auto"/>
              <w:right w:val="single" w:sz="4" w:space="0" w:color="auto"/>
            </w:tcBorders>
            <w:vAlign w:val="center"/>
          </w:tcPr>
          <w:p w14:paraId="1CE34F1A"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right w:val="single" w:sz="4" w:space="0" w:color="auto"/>
            </w:tcBorders>
          </w:tcPr>
          <w:p w14:paraId="575E536A" w14:textId="77777777" w:rsidR="00EB5606" w:rsidRPr="009812D7" w:rsidRDefault="00EB5606" w:rsidP="00771069">
            <w:pPr>
              <w:ind w:right="-1"/>
              <w:jc w:val="both"/>
              <w:rPr>
                <w:rFonts w:eastAsia="Calibri" w:cs="Times New Roman"/>
              </w:rPr>
            </w:pPr>
            <w:r w:rsidRPr="009812D7">
              <w:rPr>
                <w:rFonts w:eastAsia="Times New Roman" w:cs="Times New Roman"/>
              </w:rPr>
              <w:t>2. Организация работ в области охраны труда: содержание системы управления охраной труда в РФ; организация работы по охране труда в лесопарковом хозяйстве. Планирование работ по охране труда. Разработка мероприятий по охране труда и их финансирование. Государственный, общественный и административно-общественный контроль за соблюдением законодательства по охране труда.</w:t>
            </w:r>
          </w:p>
        </w:tc>
        <w:tc>
          <w:tcPr>
            <w:tcW w:w="593" w:type="pct"/>
            <w:tcBorders>
              <w:top w:val="single" w:sz="4" w:space="0" w:color="auto"/>
              <w:left w:val="single" w:sz="4" w:space="0" w:color="auto"/>
              <w:right w:val="single" w:sz="4" w:space="0" w:color="auto"/>
            </w:tcBorders>
            <w:vAlign w:val="center"/>
          </w:tcPr>
          <w:p w14:paraId="58B2E179" w14:textId="77777777" w:rsidR="00EB5606" w:rsidRPr="009812D7" w:rsidRDefault="00EB5606" w:rsidP="00771069">
            <w:pPr>
              <w:suppressAutoHyphens/>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tcPr>
          <w:p w14:paraId="6180C23C" w14:textId="77777777" w:rsidR="00EB5606" w:rsidRPr="009812D7" w:rsidRDefault="00EB5606" w:rsidP="00771069">
            <w:pPr>
              <w:ind w:right="-1"/>
              <w:jc w:val="center"/>
              <w:rPr>
                <w:rFonts w:eastAsia="Times New Roman" w:cs="Times New Roman"/>
                <w:b/>
              </w:rPr>
            </w:pPr>
          </w:p>
        </w:tc>
      </w:tr>
      <w:tr w:rsidR="00EB5606" w:rsidRPr="009812D7" w14:paraId="6DBD67A0" w14:textId="77777777" w:rsidTr="00AC1D9D">
        <w:trPr>
          <w:trHeight w:val="1203"/>
        </w:trPr>
        <w:tc>
          <w:tcPr>
            <w:tcW w:w="789" w:type="pct"/>
            <w:vMerge/>
            <w:tcBorders>
              <w:top w:val="single" w:sz="4" w:space="0" w:color="auto"/>
              <w:left w:val="single" w:sz="4" w:space="0" w:color="auto"/>
              <w:bottom w:val="single" w:sz="4" w:space="0" w:color="auto"/>
              <w:right w:val="single" w:sz="4" w:space="0" w:color="auto"/>
            </w:tcBorders>
            <w:vAlign w:val="center"/>
          </w:tcPr>
          <w:p w14:paraId="0F305F46"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right w:val="single" w:sz="4" w:space="0" w:color="auto"/>
            </w:tcBorders>
          </w:tcPr>
          <w:p w14:paraId="4DC3B122" w14:textId="77777777" w:rsidR="00EB5606" w:rsidRPr="009812D7" w:rsidRDefault="00EB5606" w:rsidP="00771069">
            <w:pPr>
              <w:ind w:right="-1"/>
              <w:jc w:val="both"/>
              <w:rPr>
                <w:rFonts w:eastAsia="Calibri" w:cs="Times New Roman"/>
              </w:rPr>
            </w:pPr>
            <w:r w:rsidRPr="009812D7">
              <w:rPr>
                <w:rFonts w:eastAsia="Calibri" w:cs="Times New Roman"/>
              </w:rPr>
              <w:t xml:space="preserve">3. </w:t>
            </w:r>
            <w:r w:rsidRPr="009812D7">
              <w:rPr>
                <w:rFonts w:eastAsia="Times New Roman" w:cs="Times New Roman"/>
              </w:rPr>
              <w:t>Расследование и учет несчастных случаев и профзаболеваний. Классификация несчастных случаев (НС). Расследование несчастных случаев; показатели травматизма; расследование непроизводственных травм, расследование профессиональных заболеваний.</w:t>
            </w:r>
          </w:p>
        </w:tc>
        <w:tc>
          <w:tcPr>
            <w:tcW w:w="593" w:type="pct"/>
            <w:tcBorders>
              <w:top w:val="single" w:sz="4" w:space="0" w:color="auto"/>
              <w:left w:val="single" w:sz="4" w:space="0" w:color="auto"/>
              <w:right w:val="single" w:sz="4" w:space="0" w:color="auto"/>
            </w:tcBorders>
            <w:vAlign w:val="center"/>
          </w:tcPr>
          <w:p w14:paraId="676F41BC" w14:textId="77777777" w:rsidR="00EB5606" w:rsidRPr="009812D7" w:rsidRDefault="00EB5606" w:rsidP="00771069">
            <w:pPr>
              <w:suppressAutoHyphens/>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tcPr>
          <w:p w14:paraId="3239C814" w14:textId="77777777" w:rsidR="00EB5606" w:rsidRPr="009812D7" w:rsidRDefault="00EB5606" w:rsidP="00771069">
            <w:pPr>
              <w:ind w:right="-1"/>
              <w:jc w:val="center"/>
              <w:rPr>
                <w:rFonts w:eastAsia="Times New Roman" w:cs="Times New Roman"/>
                <w:b/>
              </w:rPr>
            </w:pPr>
          </w:p>
        </w:tc>
      </w:tr>
      <w:tr w:rsidR="00EB5606" w:rsidRPr="009812D7" w14:paraId="1ABE1338"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163D6674"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4C903766" w14:textId="77777777" w:rsidR="00EB5606" w:rsidRPr="009812D7" w:rsidRDefault="00EB5606" w:rsidP="00771069">
            <w:pPr>
              <w:ind w:right="-1"/>
              <w:jc w:val="both"/>
              <w:rPr>
                <w:rFonts w:eastAsia="Times New Roman" w:cs="Times New Roman"/>
                <w:b/>
                <w:i/>
              </w:rPr>
            </w:pPr>
            <w:r w:rsidRPr="009812D7">
              <w:rPr>
                <w:rFonts w:eastAsia="Times New Roman" w:cs="Times New Roman"/>
                <w:b/>
                <w:bCs/>
              </w:rPr>
              <w:t>В том числе практических занятий и лабораторных работ</w:t>
            </w:r>
          </w:p>
        </w:tc>
        <w:tc>
          <w:tcPr>
            <w:tcW w:w="593" w:type="pct"/>
            <w:tcBorders>
              <w:top w:val="single" w:sz="4" w:space="0" w:color="auto"/>
              <w:left w:val="single" w:sz="4" w:space="0" w:color="auto"/>
              <w:bottom w:val="single" w:sz="4" w:space="0" w:color="auto"/>
              <w:right w:val="single" w:sz="4" w:space="0" w:color="auto"/>
            </w:tcBorders>
            <w:vAlign w:val="center"/>
            <w:hideMark/>
          </w:tcPr>
          <w:p w14:paraId="53AA13ED" w14:textId="77777777" w:rsidR="00EB5606" w:rsidRPr="009812D7" w:rsidRDefault="00EB5606" w:rsidP="00771069">
            <w:pPr>
              <w:suppressAutoHyphens/>
              <w:ind w:right="-1"/>
              <w:jc w:val="center"/>
              <w:rPr>
                <w:rFonts w:eastAsia="Times New Roman" w:cs="Times New Roman"/>
                <w:b/>
              </w:rPr>
            </w:pPr>
            <w:r w:rsidRPr="009812D7">
              <w:rPr>
                <w:rFonts w:eastAsia="Times New Roman" w:cs="Times New Roman"/>
                <w:b/>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3ECB5D10" w14:textId="77777777" w:rsidR="00EB5606" w:rsidRPr="009812D7" w:rsidRDefault="00EB5606" w:rsidP="00771069">
            <w:pPr>
              <w:ind w:right="-1"/>
              <w:jc w:val="center"/>
              <w:rPr>
                <w:rFonts w:eastAsia="Times New Roman" w:cs="Times New Roman"/>
                <w:b/>
              </w:rPr>
            </w:pPr>
          </w:p>
        </w:tc>
      </w:tr>
      <w:tr w:rsidR="00EB5606" w:rsidRPr="009812D7" w14:paraId="5679756B"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08F40E1C"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vAlign w:val="bottom"/>
            <w:hideMark/>
          </w:tcPr>
          <w:p w14:paraId="15CDF595" w14:textId="77777777" w:rsidR="00EB5606" w:rsidRPr="009812D7" w:rsidRDefault="00EB5606" w:rsidP="00771069">
            <w:pPr>
              <w:ind w:right="-1"/>
              <w:jc w:val="both"/>
              <w:rPr>
                <w:rFonts w:eastAsia="Times New Roman" w:cs="Times New Roman"/>
                <w:bCs/>
                <w:iCs/>
              </w:rPr>
            </w:pPr>
            <w:r w:rsidRPr="009812D7">
              <w:rPr>
                <w:rFonts w:eastAsia="Times New Roman" w:cs="Times New Roman"/>
                <w:b/>
                <w:bCs/>
                <w:i/>
                <w:iCs/>
              </w:rPr>
              <w:t>Лабораторная работа № 1.</w:t>
            </w:r>
            <w:r w:rsidRPr="009812D7">
              <w:rPr>
                <w:rFonts w:eastAsia="Times New Roman" w:cs="Times New Roman"/>
                <w:bCs/>
                <w:iCs/>
              </w:rPr>
              <w:t xml:space="preserve"> Расследование одиночных несчастных случаев</w:t>
            </w:r>
          </w:p>
        </w:tc>
        <w:tc>
          <w:tcPr>
            <w:tcW w:w="593" w:type="pct"/>
            <w:tcBorders>
              <w:top w:val="single" w:sz="4" w:space="0" w:color="auto"/>
              <w:left w:val="single" w:sz="4" w:space="0" w:color="auto"/>
              <w:bottom w:val="single" w:sz="4" w:space="0" w:color="auto"/>
              <w:right w:val="single" w:sz="4" w:space="0" w:color="auto"/>
            </w:tcBorders>
            <w:vAlign w:val="center"/>
            <w:hideMark/>
          </w:tcPr>
          <w:p w14:paraId="19530B74" w14:textId="77777777" w:rsidR="00EB5606" w:rsidRPr="009812D7" w:rsidRDefault="00EB5606" w:rsidP="00771069">
            <w:pPr>
              <w:suppressAutoHyphens/>
              <w:ind w:right="-1"/>
              <w:jc w:val="center"/>
              <w:rPr>
                <w:rFonts w:eastAsia="Times New Roman" w:cs="Times New Roman"/>
              </w:rPr>
            </w:pPr>
            <w:r w:rsidRPr="009812D7">
              <w:rPr>
                <w:rFonts w:eastAsia="Times New Roman" w:cs="Times New Roman"/>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21EB2F11" w14:textId="77777777" w:rsidR="00EB5606" w:rsidRPr="009812D7" w:rsidRDefault="00EB5606" w:rsidP="00771069">
            <w:pPr>
              <w:ind w:right="-1"/>
              <w:jc w:val="center"/>
              <w:rPr>
                <w:rFonts w:eastAsia="Times New Roman" w:cs="Times New Roman"/>
                <w:b/>
              </w:rPr>
            </w:pPr>
          </w:p>
        </w:tc>
      </w:tr>
      <w:tr w:rsidR="00EB5606" w:rsidRPr="009812D7" w14:paraId="283E74D0" w14:textId="77777777" w:rsidTr="00AC1D9D">
        <w:trPr>
          <w:trHeight w:val="371"/>
        </w:trPr>
        <w:tc>
          <w:tcPr>
            <w:tcW w:w="3762" w:type="pct"/>
            <w:gridSpan w:val="2"/>
            <w:tcBorders>
              <w:top w:val="single" w:sz="4" w:space="0" w:color="auto"/>
              <w:left w:val="single" w:sz="4" w:space="0" w:color="auto"/>
              <w:bottom w:val="single" w:sz="4" w:space="0" w:color="auto"/>
              <w:right w:val="single" w:sz="4" w:space="0" w:color="auto"/>
            </w:tcBorders>
            <w:hideMark/>
          </w:tcPr>
          <w:p w14:paraId="4B331239"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Раздел 2. Основы гигиены труда и производственная санитария</w:t>
            </w:r>
          </w:p>
        </w:tc>
        <w:tc>
          <w:tcPr>
            <w:tcW w:w="593" w:type="pct"/>
            <w:tcBorders>
              <w:top w:val="single" w:sz="4" w:space="0" w:color="auto"/>
              <w:left w:val="single" w:sz="4" w:space="0" w:color="auto"/>
              <w:bottom w:val="single" w:sz="4" w:space="0" w:color="auto"/>
              <w:right w:val="single" w:sz="4" w:space="0" w:color="auto"/>
            </w:tcBorders>
            <w:vAlign w:val="center"/>
            <w:hideMark/>
          </w:tcPr>
          <w:p w14:paraId="014EEA6E" w14:textId="77777777" w:rsidR="00EB5606" w:rsidRPr="009812D7" w:rsidRDefault="00EB5606" w:rsidP="00771069">
            <w:pPr>
              <w:ind w:right="-1"/>
              <w:jc w:val="center"/>
              <w:rPr>
                <w:rFonts w:eastAsia="Times New Roman" w:cs="Times New Roman"/>
                <w:b/>
                <w:bCs/>
                <w:iCs/>
              </w:rPr>
            </w:pPr>
            <w:r w:rsidRPr="009812D7">
              <w:rPr>
                <w:rFonts w:eastAsia="Times New Roman" w:cs="Times New Roman"/>
                <w:b/>
                <w:bCs/>
                <w:iCs/>
              </w:rPr>
              <w:t>18/4</w:t>
            </w:r>
          </w:p>
        </w:tc>
        <w:tc>
          <w:tcPr>
            <w:tcW w:w="645" w:type="pct"/>
            <w:tcBorders>
              <w:top w:val="single" w:sz="4" w:space="0" w:color="auto"/>
              <w:left w:val="single" w:sz="4" w:space="0" w:color="auto"/>
              <w:bottom w:val="single" w:sz="4" w:space="0" w:color="auto"/>
              <w:right w:val="single" w:sz="4" w:space="0" w:color="auto"/>
            </w:tcBorders>
          </w:tcPr>
          <w:p w14:paraId="4B8429A5" w14:textId="77777777" w:rsidR="00EB5606" w:rsidRPr="009812D7" w:rsidRDefault="00EB5606" w:rsidP="00771069">
            <w:pPr>
              <w:ind w:right="-1"/>
              <w:jc w:val="center"/>
              <w:rPr>
                <w:rFonts w:eastAsia="Times New Roman" w:cs="Times New Roman"/>
                <w:b/>
                <w:bCs/>
                <w:iCs/>
              </w:rPr>
            </w:pPr>
          </w:p>
        </w:tc>
      </w:tr>
      <w:tr w:rsidR="00EB5606" w:rsidRPr="009812D7" w14:paraId="4C4E0E89" w14:textId="77777777" w:rsidTr="00AC1D9D">
        <w:trPr>
          <w:trHeight w:val="20"/>
        </w:trPr>
        <w:tc>
          <w:tcPr>
            <w:tcW w:w="789" w:type="pct"/>
            <w:vMerge w:val="restart"/>
            <w:tcBorders>
              <w:top w:val="single" w:sz="4" w:space="0" w:color="auto"/>
              <w:left w:val="single" w:sz="4" w:space="0" w:color="auto"/>
              <w:bottom w:val="single" w:sz="4" w:space="0" w:color="auto"/>
              <w:right w:val="single" w:sz="4" w:space="0" w:color="auto"/>
            </w:tcBorders>
          </w:tcPr>
          <w:p w14:paraId="7F1414A5"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Тема 2.1.</w:t>
            </w:r>
          </w:p>
          <w:p w14:paraId="4068E9EA" w14:textId="77777777" w:rsidR="00EB5606" w:rsidRPr="009812D7" w:rsidRDefault="00EB5606" w:rsidP="00771069">
            <w:pPr>
              <w:ind w:right="-1"/>
              <w:jc w:val="both"/>
              <w:rPr>
                <w:rFonts w:eastAsia="Times New Roman" w:cs="Times New Roman"/>
                <w:b/>
                <w:bCs/>
              </w:rPr>
            </w:pPr>
            <w:r w:rsidRPr="009812D7">
              <w:rPr>
                <w:rFonts w:eastAsia="Times New Roman" w:cs="Times New Roman"/>
                <w:b/>
              </w:rPr>
              <w:t>Производственный микроклимат</w:t>
            </w:r>
          </w:p>
        </w:tc>
        <w:tc>
          <w:tcPr>
            <w:tcW w:w="2973" w:type="pct"/>
            <w:tcBorders>
              <w:top w:val="single" w:sz="4" w:space="0" w:color="auto"/>
              <w:left w:val="single" w:sz="4" w:space="0" w:color="auto"/>
              <w:bottom w:val="single" w:sz="4" w:space="0" w:color="auto"/>
              <w:right w:val="single" w:sz="4" w:space="0" w:color="auto"/>
            </w:tcBorders>
            <w:hideMark/>
          </w:tcPr>
          <w:p w14:paraId="13E2861C" w14:textId="77777777" w:rsidR="00EB5606" w:rsidRPr="009812D7" w:rsidRDefault="00EB5606" w:rsidP="00771069">
            <w:pPr>
              <w:ind w:right="-1"/>
              <w:jc w:val="both"/>
              <w:rPr>
                <w:rFonts w:eastAsia="Times New Roman" w:cs="Times New Roman"/>
                <w:b/>
                <w:bCs/>
                <w:i/>
              </w:rPr>
            </w:pPr>
            <w:r w:rsidRPr="009812D7">
              <w:rPr>
                <w:rFonts w:eastAsia="Times New Roman" w:cs="Times New Roman"/>
                <w:b/>
                <w:bCs/>
              </w:rPr>
              <w:t>Содержание учебного материала</w:t>
            </w:r>
          </w:p>
        </w:tc>
        <w:tc>
          <w:tcPr>
            <w:tcW w:w="593" w:type="pct"/>
            <w:tcBorders>
              <w:top w:val="single" w:sz="4" w:space="0" w:color="auto"/>
              <w:left w:val="single" w:sz="4" w:space="0" w:color="auto"/>
              <w:bottom w:val="single" w:sz="4" w:space="0" w:color="auto"/>
              <w:right w:val="single" w:sz="4" w:space="0" w:color="auto"/>
            </w:tcBorders>
            <w:vAlign w:val="center"/>
            <w:hideMark/>
          </w:tcPr>
          <w:p w14:paraId="743F9A50"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4/-</w:t>
            </w:r>
          </w:p>
        </w:tc>
        <w:tc>
          <w:tcPr>
            <w:tcW w:w="645" w:type="pct"/>
            <w:vMerge w:val="restart"/>
            <w:tcBorders>
              <w:top w:val="single" w:sz="4" w:space="0" w:color="auto"/>
              <w:left w:val="single" w:sz="4" w:space="0" w:color="auto"/>
              <w:bottom w:val="single" w:sz="4" w:space="0" w:color="auto"/>
              <w:right w:val="single" w:sz="4" w:space="0" w:color="auto"/>
            </w:tcBorders>
            <w:hideMark/>
          </w:tcPr>
          <w:p w14:paraId="4915D88E" w14:textId="6DC06BEB" w:rsidR="00EB5606" w:rsidRPr="009812D7" w:rsidRDefault="00EB5606" w:rsidP="00771069">
            <w:pPr>
              <w:ind w:right="-1"/>
              <w:jc w:val="center"/>
              <w:rPr>
                <w:rFonts w:eastAsia="Times New Roman" w:cs="Times New Roman"/>
              </w:rPr>
            </w:pPr>
            <w:r w:rsidRPr="009812D7">
              <w:rPr>
                <w:rFonts w:eastAsia="Times New Roman" w:cs="Times New Roman"/>
              </w:rPr>
              <w:t>ОК 01</w:t>
            </w:r>
            <w:r w:rsidR="00AC1D9D" w:rsidRPr="009812D7">
              <w:rPr>
                <w:rFonts w:eastAsia="Times New Roman" w:cs="Times New Roman"/>
              </w:rPr>
              <w:t xml:space="preserve">, </w:t>
            </w:r>
            <w:r w:rsidRPr="009812D7">
              <w:rPr>
                <w:rFonts w:eastAsia="Times New Roman" w:cs="Times New Roman"/>
              </w:rPr>
              <w:t>ОК 02</w:t>
            </w:r>
          </w:p>
          <w:p w14:paraId="3094ECF4" w14:textId="548E5E09" w:rsidR="00EB5606" w:rsidRPr="009812D7" w:rsidRDefault="00EB5606" w:rsidP="00771069">
            <w:pPr>
              <w:ind w:right="-1"/>
              <w:jc w:val="center"/>
              <w:rPr>
                <w:rFonts w:eastAsia="Times New Roman" w:cs="Times New Roman"/>
              </w:rPr>
            </w:pPr>
            <w:r w:rsidRPr="009812D7">
              <w:rPr>
                <w:rFonts w:eastAsia="Times New Roman" w:cs="Times New Roman"/>
              </w:rPr>
              <w:t>ОК 03</w:t>
            </w:r>
            <w:r w:rsidR="00AC1D9D" w:rsidRPr="009812D7">
              <w:rPr>
                <w:rFonts w:eastAsia="Times New Roman" w:cs="Times New Roman"/>
              </w:rPr>
              <w:t xml:space="preserve">, </w:t>
            </w:r>
            <w:r w:rsidRPr="009812D7">
              <w:rPr>
                <w:rFonts w:eastAsia="Times New Roman" w:cs="Times New Roman"/>
              </w:rPr>
              <w:t>ОК 04</w:t>
            </w:r>
          </w:p>
          <w:p w14:paraId="7C14F892" w14:textId="73E28F36" w:rsidR="00EB5606" w:rsidRPr="009812D7" w:rsidRDefault="00EB5606" w:rsidP="00771069">
            <w:pPr>
              <w:ind w:right="-1"/>
              <w:jc w:val="center"/>
              <w:rPr>
                <w:rFonts w:eastAsia="Times New Roman" w:cs="Times New Roman"/>
              </w:rPr>
            </w:pPr>
            <w:r w:rsidRPr="009812D7">
              <w:rPr>
                <w:rFonts w:eastAsia="Times New Roman" w:cs="Times New Roman"/>
              </w:rPr>
              <w:t>ОК 05</w:t>
            </w:r>
            <w:r w:rsidR="00AC1D9D" w:rsidRPr="009812D7">
              <w:rPr>
                <w:rFonts w:eastAsia="Times New Roman" w:cs="Times New Roman"/>
              </w:rPr>
              <w:t xml:space="preserve">, </w:t>
            </w:r>
            <w:r w:rsidRPr="009812D7">
              <w:rPr>
                <w:rFonts w:eastAsia="Times New Roman" w:cs="Times New Roman"/>
              </w:rPr>
              <w:t>ОК 07</w:t>
            </w:r>
          </w:p>
          <w:p w14:paraId="4B90E516" w14:textId="77777777" w:rsidR="00EB5606" w:rsidRPr="009812D7" w:rsidRDefault="00EB5606" w:rsidP="00771069">
            <w:pPr>
              <w:ind w:right="-1"/>
              <w:jc w:val="center"/>
              <w:rPr>
                <w:rFonts w:eastAsia="Times New Roman" w:cs="Times New Roman"/>
              </w:rPr>
            </w:pPr>
            <w:r w:rsidRPr="009812D7">
              <w:rPr>
                <w:rFonts w:eastAsia="Times New Roman" w:cs="Times New Roman"/>
              </w:rPr>
              <w:t>ОК 09</w:t>
            </w:r>
          </w:p>
          <w:p w14:paraId="7DF57FB4" w14:textId="0D073D29" w:rsidR="00EB5606" w:rsidRPr="009812D7" w:rsidRDefault="00EB5606" w:rsidP="00771069">
            <w:pPr>
              <w:ind w:right="-1"/>
              <w:jc w:val="center"/>
              <w:rPr>
                <w:rFonts w:eastAsia="Times New Roman" w:cs="Times New Roman"/>
              </w:rPr>
            </w:pPr>
            <w:r w:rsidRPr="009812D7">
              <w:rPr>
                <w:rFonts w:eastAsia="Times New Roman" w:cs="Times New Roman"/>
              </w:rPr>
              <w:t>ПК 1.3</w:t>
            </w:r>
            <w:r w:rsidR="00AC1D9D" w:rsidRPr="009812D7">
              <w:rPr>
                <w:rFonts w:eastAsia="Times New Roman" w:cs="Times New Roman"/>
              </w:rPr>
              <w:t xml:space="preserve">, </w:t>
            </w:r>
            <w:r w:rsidRPr="009812D7">
              <w:rPr>
                <w:rFonts w:eastAsia="Times New Roman" w:cs="Times New Roman"/>
              </w:rPr>
              <w:t>ПК 1.5</w:t>
            </w:r>
          </w:p>
          <w:p w14:paraId="4E31170C" w14:textId="77777777" w:rsidR="00EB5606" w:rsidRPr="009812D7" w:rsidRDefault="00EB5606" w:rsidP="00771069">
            <w:pPr>
              <w:ind w:right="-1"/>
              <w:jc w:val="center"/>
              <w:rPr>
                <w:rFonts w:eastAsia="Times New Roman" w:cs="Times New Roman"/>
              </w:rPr>
            </w:pPr>
            <w:r w:rsidRPr="009812D7">
              <w:rPr>
                <w:rFonts w:eastAsia="Times New Roman" w:cs="Times New Roman"/>
              </w:rPr>
              <w:t>ПК 2.1</w:t>
            </w:r>
          </w:p>
        </w:tc>
      </w:tr>
      <w:tr w:rsidR="00EB5606" w:rsidRPr="009812D7" w14:paraId="65390AA4"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69907C2D"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66F8C574" w14:textId="77777777" w:rsidR="00EB5606" w:rsidRPr="009812D7" w:rsidRDefault="00EB5606" w:rsidP="00771069">
            <w:pPr>
              <w:ind w:right="-1"/>
              <w:jc w:val="both"/>
              <w:rPr>
                <w:rFonts w:eastAsia="Calibri" w:cs="Times New Roman"/>
              </w:rPr>
            </w:pPr>
            <w:r w:rsidRPr="009812D7">
              <w:rPr>
                <w:rFonts w:eastAsia="Calibri" w:cs="Times New Roman"/>
              </w:rPr>
              <w:t>Производственный микроклимат и его воздействие на организм человека и безопасность. Среда обитания и теплообмен в организме человека; тепловой баланс; причины нарушения терморегуляции. Нормирование метеорологических условий; приборы для проверки метеоусловий; средства защиты от перегрева и переохлаждения.</w:t>
            </w:r>
          </w:p>
        </w:tc>
        <w:tc>
          <w:tcPr>
            <w:tcW w:w="593" w:type="pct"/>
            <w:tcBorders>
              <w:top w:val="single" w:sz="4" w:space="0" w:color="auto"/>
              <w:left w:val="single" w:sz="4" w:space="0" w:color="auto"/>
              <w:bottom w:val="single" w:sz="4" w:space="0" w:color="auto"/>
              <w:right w:val="single" w:sz="4" w:space="0" w:color="auto"/>
            </w:tcBorders>
            <w:vAlign w:val="center"/>
            <w:hideMark/>
          </w:tcPr>
          <w:p w14:paraId="70BBDDB0" w14:textId="77777777" w:rsidR="00EB5606" w:rsidRPr="009812D7" w:rsidRDefault="00EB5606" w:rsidP="00771069">
            <w:pPr>
              <w:suppressAutoHyphens/>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72348E03" w14:textId="77777777" w:rsidR="00EB5606" w:rsidRPr="009812D7" w:rsidRDefault="00EB5606" w:rsidP="00771069">
            <w:pPr>
              <w:ind w:right="-1"/>
              <w:jc w:val="center"/>
              <w:rPr>
                <w:rFonts w:eastAsia="Times New Roman" w:cs="Times New Roman"/>
                <w:b/>
              </w:rPr>
            </w:pPr>
          </w:p>
        </w:tc>
      </w:tr>
      <w:tr w:rsidR="00EB5606" w:rsidRPr="009812D7" w14:paraId="6FC82F1F"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585A11AA"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126489AB" w14:textId="77777777" w:rsidR="00EB5606" w:rsidRPr="009812D7" w:rsidRDefault="00EB5606" w:rsidP="00771069">
            <w:pPr>
              <w:ind w:right="-1"/>
              <w:jc w:val="both"/>
              <w:rPr>
                <w:rFonts w:eastAsia="Times New Roman" w:cs="Times New Roman"/>
                <w:b/>
                <w:i/>
              </w:rPr>
            </w:pPr>
            <w:r w:rsidRPr="009812D7">
              <w:rPr>
                <w:rFonts w:eastAsia="Times New Roman" w:cs="Times New Roman"/>
                <w:b/>
                <w:bCs/>
              </w:rPr>
              <w:t>В том числе практических занятий и лабораторных работ</w:t>
            </w:r>
          </w:p>
        </w:tc>
        <w:tc>
          <w:tcPr>
            <w:tcW w:w="593" w:type="pct"/>
            <w:tcBorders>
              <w:top w:val="single" w:sz="4" w:space="0" w:color="auto"/>
              <w:left w:val="single" w:sz="4" w:space="0" w:color="auto"/>
              <w:bottom w:val="single" w:sz="4" w:space="0" w:color="auto"/>
              <w:right w:val="single" w:sz="4" w:space="0" w:color="auto"/>
            </w:tcBorders>
            <w:vAlign w:val="center"/>
            <w:hideMark/>
          </w:tcPr>
          <w:p w14:paraId="36020F9B"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081D86C7" w14:textId="77777777" w:rsidR="00EB5606" w:rsidRPr="009812D7" w:rsidRDefault="00EB5606" w:rsidP="00771069">
            <w:pPr>
              <w:ind w:right="-1"/>
              <w:jc w:val="center"/>
              <w:rPr>
                <w:rFonts w:eastAsia="Times New Roman" w:cs="Times New Roman"/>
                <w:b/>
              </w:rPr>
            </w:pPr>
          </w:p>
        </w:tc>
      </w:tr>
      <w:tr w:rsidR="00EB5606" w:rsidRPr="009812D7" w14:paraId="1B160516" w14:textId="77777777" w:rsidTr="00AC1D9D">
        <w:trPr>
          <w:trHeight w:val="20"/>
        </w:trPr>
        <w:tc>
          <w:tcPr>
            <w:tcW w:w="789" w:type="pct"/>
            <w:vMerge w:val="restart"/>
            <w:tcBorders>
              <w:top w:val="single" w:sz="4" w:space="0" w:color="auto"/>
              <w:left w:val="single" w:sz="4" w:space="0" w:color="auto"/>
              <w:bottom w:val="single" w:sz="4" w:space="0" w:color="auto"/>
              <w:right w:val="single" w:sz="4" w:space="0" w:color="auto"/>
            </w:tcBorders>
            <w:hideMark/>
          </w:tcPr>
          <w:p w14:paraId="560EED1C"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Тема № 2.2.</w:t>
            </w:r>
          </w:p>
          <w:p w14:paraId="15AB2DB5" w14:textId="77777777" w:rsidR="00EB5606" w:rsidRPr="009812D7" w:rsidRDefault="00EB5606" w:rsidP="00771069">
            <w:pPr>
              <w:ind w:right="-1"/>
              <w:rPr>
                <w:rFonts w:eastAsia="Times New Roman" w:cs="Times New Roman"/>
                <w:b/>
                <w:bCs/>
              </w:rPr>
            </w:pPr>
            <w:r w:rsidRPr="009812D7">
              <w:rPr>
                <w:rFonts w:eastAsia="Times New Roman" w:cs="Times New Roman"/>
                <w:b/>
                <w:bCs/>
              </w:rPr>
              <w:t>Вредные факторы влияния на человека</w:t>
            </w:r>
          </w:p>
        </w:tc>
        <w:tc>
          <w:tcPr>
            <w:tcW w:w="2973" w:type="pct"/>
            <w:tcBorders>
              <w:top w:val="single" w:sz="4" w:space="0" w:color="auto"/>
              <w:left w:val="single" w:sz="4" w:space="0" w:color="auto"/>
              <w:bottom w:val="single" w:sz="4" w:space="0" w:color="auto"/>
              <w:right w:val="single" w:sz="4" w:space="0" w:color="auto"/>
            </w:tcBorders>
            <w:hideMark/>
          </w:tcPr>
          <w:p w14:paraId="630526C2"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 xml:space="preserve">Содержание учебного материала </w:t>
            </w:r>
          </w:p>
        </w:tc>
        <w:tc>
          <w:tcPr>
            <w:tcW w:w="593" w:type="pct"/>
            <w:tcBorders>
              <w:top w:val="single" w:sz="4" w:space="0" w:color="auto"/>
              <w:left w:val="single" w:sz="4" w:space="0" w:color="auto"/>
              <w:bottom w:val="single" w:sz="4" w:space="0" w:color="auto"/>
              <w:right w:val="single" w:sz="4" w:space="0" w:color="auto"/>
            </w:tcBorders>
            <w:vAlign w:val="center"/>
          </w:tcPr>
          <w:p w14:paraId="57ACCE8C" w14:textId="77777777" w:rsidR="00EB5606" w:rsidRPr="009812D7" w:rsidRDefault="00EB5606" w:rsidP="00771069">
            <w:pPr>
              <w:ind w:right="-1"/>
              <w:jc w:val="center"/>
              <w:rPr>
                <w:rFonts w:eastAsia="Times New Roman" w:cs="Times New Roman"/>
                <w:b/>
                <w:bCs/>
              </w:rPr>
            </w:pPr>
            <w:r w:rsidRPr="009812D7">
              <w:rPr>
                <w:rFonts w:eastAsia="Times New Roman" w:cs="Times New Roman"/>
                <w:b/>
                <w:bCs/>
              </w:rPr>
              <w:t>14/4</w:t>
            </w:r>
          </w:p>
        </w:tc>
        <w:tc>
          <w:tcPr>
            <w:tcW w:w="645" w:type="pct"/>
            <w:vMerge w:val="restart"/>
            <w:tcBorders>
              <w:top w:val="single" w:sz="4" w:space="0" w:color="auto"/>
              <w:left w:val="single" w:sz="4" w:space="0" w:color="auto"/>
              <w:bottom w:val="single" w:sz="4" w:space="0" w:color="auto"/>
              <w:right w:val="single" w:sz="4" w:space="0" w:color="auto"/>
            </w:tcBorders>
          </w:tcPr>
          <w:p w14:paraId="1B7CA42F" w14:textId="77777777" w:rsidR="00EB5606" w:rsidRPr="009812D7" w:rsidRDefault="00EB5606" w:rsidP="00771069">
            <w:pPr>
              <w:ind w:right="-1"/>
              <w:jc w:val="center"/>
              <w:rPr>
                <w:rFonts w:eastAsia="Times New Roman" w:cs="Times New Roman"/>
              </w:rPr>
            </w:pPr>
          </w:p>
          <w:p w14:paraId="17B351F4" w14:textId="77777777" w:rsidR="00EB5606" w:rsidRPr="009812D7" w:rsidRDefault="00EB5606" w:rsidP="00771069">
            <w:pPr>
              <w:ind w:right="-1"/>
              <w:jc w:val="center"/>
              <w:rPr>
                <w:rFonts w:eastAsia="Times New Roman" w:cs="Times New Roman"/>
              </w:rPr>
            </w:pPr>
          </w:p>
          <w:p w14:paraId="555BBDEE" w14:textId="77777777" w:rsidR="00EB5606" w:rsidRPr="009812D7" w:rsidRDefault="00EB5606" w:rsidP="00771069">
            <w:pPr>
              <w:ind w:right="-1"/>
              <w:jc w:val="center"/>
              <w:rPr>
                <w:rFonts w:eastAsia="Times New Roman" w:cs="Times New Roman"/>
              </w:rPr>
            </w:pPr>
          </w:p>
          <w:p w14:paraId="3B922775" w14:textId="77777777" w:rsidR="00EB5606" w:rsidRPr="009812D7" w:rsidRDefault="00EB5606" w:rsidP="00771069">
            <w:pPr>
              <w:ind w:right="-1"/>
              <w:jc w:val="center"/>
              <w:rPr>
                <w:rFonts w:eastAsia="Times New Roman" w:cs="Times New Roman"/>
              </w:rPr>
            </w:pPr>
          </w:p>
          <w:p w14:paraId="71007EBB" w14:textId="77777777" w:rsidR="00EB5606" w:rsidRPr="009812D7" w:rsidRDefault="00EB5606" w:rsidP="00771069">
            <w:pPr>
              <w:ind w:right="-1"/>
              <w:jc w:val="center"/>
              <w:rPr>
                <w:rFonts w:eastAsia="Times New Roman" w:cs="Times New Roman"/>
              </w:rPr>
            </w:pPr>
          </w:p>
          <w:p w14:paraId="3B0AB3DC" w14:textId="77777777" w:rsidR="00EB5606" w:rsidRPr="009812D7" w:rsidRDefault="00EB5606" w:rsidP="00771069">
            <w:pPr>
              <w:ind w:right="-1"/>
              <w:jc w:val="center"/>
              <w:rPr>
                <w:rFonts w:eastAsia="Times New Roman" w:cs="Times New Roman"/>
              </w:rPr>
            </w:pPr>
            <w:r w:rsidRPr="009812D7">
              <w:rPr>
                <w:rFonts w:eastAsia="Times New Roman" w:cs="Times New Roman"/>
              </w:rPr>
              <w:t>ОК 01</w:t>
            </w:r>
          </w:p>
          <w:p w14:paraId="24A2D65D" w14:textId="77777777" w:rsidR="00EB5606" w:rsidRPr="009812D7" w:rsidRDefault="00EB5606" w:rsidP="00771069">
            <w:pPr>
              <w:ind w:right="-1"/>
              <w:jc w:val="center"/>
              <w:rPr>
                <w:rFonts w:eastAsia="Times New Roman" w:cs="Times New Roman"/>
              </w:rPr>
            </w:pPr>
            <w:r w:rsidRPr="009812D7">
              <w:rPr>
                <w:rFonts w:eastAsia="Times New Roman" w:cs="Times New Roman"/>
              </w:rPr>
              <w:t>ОК 02</w:t>
            </w:r>
          </w:p>
          <w:p w14:paraId="160686A7" w14:textId="77777777" w:rsidR="00EB5606" w:rsidRPr="009812D7" w:rsidRDefault="00EB5606" w:rsidP="00771069">
            <w:pPr>
              <w:ind w:right="-1"/>
              <w:jc w:val="center"/>
              <w:rPr>
                <w:rFonts w:eastAsia="Times New Roman" w:cs="Times New Roman"/>
              </w:rPr>
            </w:pPr>
            <w:r w:rsidRPr="009812D7">
              <w:rPr>
                <w:rFonts w:eastAsia="Times New Roman" w:cs="Times New Roman"/>
              </w:rPr>
              <w:t>ОК 03</w:t>
            </w:r>
          </w:p>
          <w:p w14:paraId="1368787B" w14:textId="77777777" w:rsidR="00EB5606" w:rsidRPr="009812D7" w:rsidRDefault="00EB5606" w:rsidP="00771069">
            <w:pPr>
              <w:ind w:right="-1"/>
              <w:jc w:val="center"/>
              <w:rPr>
                <w:rFonts w:eastAsia="Times New Roman" w:cs="Times New Roman"/>
              </w:rPr>
            </w:pPr>
            <w:r w:rsidRPr="009812D7">
              <w:rPr>
                <w:rFonts w:eastAsia="Times New Roman" w:cs="Times New Roman"/>
              </w:rPr>
              <w:t>ОК 04</w:t>
            </w:r>
          </w:p>
          <w:p w14:paraId="29E2C8EC" w14:textId="77777777" w:rsidR="00EB5606" w:rsidRPr="009812D7" w:rsidRDefault="00EB5606" w:rsidP="00771069">
            <w:pPr>
              <w:ind w:right="-1"/>
              <w:jc w:val="center"/>
              <w:rPr>
                <w:rFonts w:eastAsia="Times New Roman" w:cs="Times New Roman"/>
              </w:rPr>
            </w:pPr>
            <w:r w:rsidRPr="009812D7">
              <w:rPr>
                <w:rFonts w:eastAsia="Times New Roman" w:cs="Times New Roman"/>
              </w:rPr>
              <w:t>ОК 05</w:t>
            </w:r>
          </w:p>
          <w:p w14:paraId="7C42CF16" w14:textId="77777777" w:rsidR="00EB5606" w:rsidRPr="009812D7" w:rsidRDefault="00EB5606" w:rsidP="00771069">
            <w:pPr>
              <w:ind w:right="-1"/>
              <w:jc w:val="center"/>
              <w:rPr>
                <w:rFonts w:eastAsia="Times New Roman" w:cs="Times New Roman"/>
              </w:rPr>
            </w:pPr>
            <w:r w:rsidRPr="009812D7">
              <w:rPr>
                <w:rFonts w:eastAsia="Times New Roman" w:cs="Times New Roman"/>
              </w:rPr>
              <w:t>ОК 07</w:t>
            </w:r>
          </w:p>
          <w:p w14:paraId="2A0F7887" w14:textId="77777777" w:rsidR="00EB5606" w:rsidRPr="009812D7" w:rsidRDefault="00EB5606" w:rsidP="00771069">
            <w:pPr>
              <w:ind w:right="-1"/>
              <w:jc w:val="center"/>
              <w:rPr>
                <w:rFonts w:eastAsia="Times New Roman" w:cs="Times New Roman"/>
              </w:rPr>
            </w:pPr>
            <w:r w:rsidRPr="009812D7">
              <w:rPr>
                <w:rFonts w:eastAsia="Times New Roman" w:cs="Times New Roman"/>
              </w:rPr>
              <w:t>ОК 09</w:t>
            </w:r>
          </w:p>
          <w:p w14:paraId="2E8F9E7F" w14:textId="77777777" w:rsidR="00EB5606" w:rsidRPr="009812D7" w:rsidRDefault="00EB5606" w:rsidP="00771069">
            <w:pPr>
              <w:ind w:right="-1"/>
              <w:jc w:val="center"/>
              <w:rPr>
                <w:rFonts w:eastAsia="Times New Roman" w:cs="Times New Roman"/>
              </w:rPr>
            </w:pPr>
            <w:r w:rsidRPr="009812D7">
              <w:rPr>
                <w:rFonts w:eastAsia="Times New Roman" w:cs="Times New Roman"/>
              </w:rPr>
              <w:t>ПК 1.3</w:t>
            </w:r>
          </w:p>
          <w:p w14:paraId="56C0449A" w14:textId="77777777" w:rsidR="00EB5606" w:rsidRPr="009812D7" w:rsidRDefault="00EB5606" w:rsidP="00771069">
            <w:pPr>
              <w:ind w:right="-1"/>
              <w:jc w:val="center"/>
              <w:rPr>
                <w:rFonts w:eastAsia="Times New Roman" w:cs="Times New Roman"/>
              </w:rPr>
            </w:pPr>
            <w:r w:rsidRPr="009812D7">
              <w:rPr>
                <w:rFonts w:eastAsia="Times New Roman" w:cs="Times New Roman"/>
              </w:rPr>
              <w:t>ПК 1.5</w:t>
            </w:r>
          </w:p>
          <w:p w14:paraId="2914B950" w14:textId="77777777" w:rsidR="00EB5606" w:rsidRPr="009812D7" w:rsidRDefault="00EB5606" w:rsidP="00771069">
            <w:pPr>
              <w:ind w:right="-1"/>
              <w:jc w:val="center"/>
              <w:rPr>
                <w:rFonts w:eastAsia="Times New Roman" w:cs="Times New Roman"/>
              </w:rPr>
            </w:pPr>
            <w:r w:rsidRPr="009812D7">
              <w:rPr>
                <w:rFonts w:eastAsia="Times New Roman" w:cs="Times New Roman"/>
              </w:rPr>
              <w:t>ПК 2.1</w:t>
            </w:r>
          </w:p>
        </w:tc>
      </w:tr>
      <w:tr w:rsidR="00EB5606" w:rsidRPr="009812D7" w14:paraId="232AD560"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36CDDA5C"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123ECC33" w14:textId="77777777" w:rsidR="00EB5606" w:rsidRPr="009812D7" w:rsidRDefault="00EB5606" w:rsidP="00771069">
            <w:pPr>
              <w:numPr>
                <w:ilvl w:val="0"/>
                <w:numId w:val="2"/>
              </w:numPr>
              <w:tabs>
                <w:tab w:val="left" w:pos="370"/>
              </w:tabs>
              <w:ind w:left="0" w:right="-1" w:firstLine="0"/>
              <w:jc w:val="both"/>
              <w:rPr>
                <w:rFonts w:eastAsia="Calibri" w:cs="Times New Roman"/>
                <w:bCs/>
              </w:rPr>
            </w:pPr>
            <w:r w:rsidRPr="009812D7">
              <w:rPr>
                <w:rFonts w:eastAsia="Calibri" w:cs="Times New Roman"/>
                <w:bCs/>
              </w:rPr>
              <w:t>Обеспечение безопасности при работе с вредными веществами (ядохимикатами и минеральными удобрениями): химические вещества, используемые в зеленом строительстве. ПДК загрязнений воздуха. Обеспечение безопасности при хранении, отпуске и транспортировании пестицидов и минеральных удобрений; обеспечение безопасности при использовании химических средств защиты растений. Средства индивидуальной защиты.</w:t>
            </w:r>
          </w:p>
        </w:tc>
        <w:tc>
          <w:tcPr>
            <w:tcW w:w="593" w:type="pct"/>
            <w:tcBorders>
              <w:top w:val="single" w:sz="4" w:space="0" w:color="auto"/>
              <w:left w:val="single" w:sz="4" w:space="0" w:color="auto"/>
              <w:right w:val="single" w:sz="4" w:space="0" w:color="auto"/>
            </w:tcBorders>
            <w:vAlign w:val="center"/>
            <w:hideMark/>
          </w:tcPr>
          <w:p w14:paraId="0E2C6CAA"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595168B5" w14:textId="77777777" w:rsidR="00EB5606" w:rsidRPr="009812D7" w:rsidRDefault="00EB5606" w:rsidP="00771069">
            <w:pPr>
              <w:ind w:right="-1"/>
              <w:jc w:val="center"/>
              <w:rPr>
                <w:rFonts w:eastAsia="Times New Roman" w:cs="Times New Roman"/>
                <w:b/>
              </w:rPr>
            </w:pPr>
          </w:p>
        </w:tc>
      </w:tr>
      <w:tr w:rsidR="00EB5606" w:rsidRPr="009812D7" w14:paraId="28E1CE07"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3D4893C0"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2458F85B" w14:textId="77777777" w:rsidR="00EB5606" w:rsidRPr="009812D7" w:rsidRDefault="00EB5606" w:rsidP="00771069">
            <w:pPr>
              <w:ind w:right="-1"/>
              <w:jc w:val="both"/>
              <w:rPr>
                <w:rFonts w:eastAsia="Times New Roman" w:cs="Times New Roman"/>
                <w:bCs/>
              </w:rPr>
            </w:pPr>
            <w:r w:rsidRPr="009812D7">
              <w:rPr>
                <w:rFonts w:eastAsia="Times New Roman" w:cs="Times New Roman"/>
                <w:bCs/>
              </w:rPr>
              <w:t>2. Свет и безопасность: значение света в жизнедеятельности человека. Виды и причины повреждения глаз в производственных условиях. Системы освещения, их санитарно-гигиеническая и пожарная оценка; нормирование освещенности; методики расчета естественного и искусственного освещения. Источники света и осветительные приборы эстетическое и световое оформление производственного интерьера.</w:t>
            </w:r>
          </w:p>
        </w:tc>
        <w:tc>
          <w:tcPr>
            <w:tcW w:w="593" w:type="pct"/>
            <w:tcBorders>
              <w:left w:val="single" w:sz="4" w:space="0" w:color="auto"/>
              <w:right w:val="single" w:sz="4" w:space="0" w:color="auto"/>
            </w:tcBorders>
            <w:vAlign w:val="center"/>
            <w:hideMark/>
          </w:tcPr>
          <w:p w14:paraId="043C791A"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1EFE9D35" w14:textId="77777777" w:rsidR="00EB5606" w:rsidRPr="009812D7" w:rsidRDefault="00EB5606" w:rsidP="00771069">
            <w:pPr>
              <w:ind w:right="-1"/>
              <w:jc w:val="center"/>
              <w:rPr>
                <w:rFonts w:eastAsia="Times New Roman" w:cs="Times New Roman"/>
                <w:b/>
              </w:rPr>
            </w:pPr>
          </w:p>
        </w:tc>
      </w:tr>
      <w:tr w:rsidR="00EB5606" w:rsidRPr="009812D7" w14:paraId="6626A3BF" w14:textId="77777777" w:rsidTr="00AC1D9D">
        <w:trPr>
          <w:trHeight w:val="690"/>
        </w:trPr>
        <w:tc>
          <w:tcPr>
            <w:tcW w:w="789" w:type="pct"/>
            <w:vMerge/>
            <w:tcBorders>
              <w:top w:val="single" w:sz="4" w:space="0" w:color="auto"/>
              <w:left w:val="single" w:sz="4" w:space="0" w:color="auto"/>
              <w:bottom w:val="single" w:sz="4" w:space="0" w:color="auto"/>
              <w:right w:val="single" w:sz="4" w:space="0" w:color="auto"/>
            </w:tcBorders>
            <w:vAlign w:val="center"/>
          </w:tcPr>
          <w:p w14:paraId="79A998DD"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right w:val="single" w:sz="4" w:space="0" w:color="auto"/>
            </w:tcBorders>
          </w:tcPr>
          <w:p w14:paraId="7A5A4A92" w14:textId="77777777" w:rsidR="00EB5606" w:rsidRPr="009812D7" w:rsidRDefault="00EB5606" w:rsidP="00771069">
            <w:pPr>
              <w:ind w:right="-1"/>
              <w:jc w:val="both"/>
              <w:rPr>
                <w:rFonts w:eastAsia="Times New Roman" w:cs="Times New Roman"/>
                <w:bCs/>
              </w:rPr>
            </w:pPr>
            <w:r w:rsidRPr="009812D7">
              <w:rPr>
                <w:rFonts w:eastAsia="Times New Roman" w:cs="Times New Roman"/>
                <w:bCs/>
              </w:rPr>
              <w:t>3. Защита от шума: определение шума; причины и источники возникновения; воздействие шума на организм человека; нормирование шума; методы снижения шума; средства индивидуальной защиты.</w:t>
            </w:r>
          </w:p>
        </w:tc>
        <w:tc>
          <w:tcPr>
            <w:tcW w:w="593" w:type="pct"/>
            <w:tcBorders>
              <w:left w:val="single" w:sz="4" w:space="0" w:color="auto"/>
              <w:right w:val="single" w:sz="4" w:space="0" w:color="auto"/>
            </w:tcBorders>
            <w:vAlign w:val="center"/>
          </w:tcPr>
          <w:p w14:paraId="74EBBFA4"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2</w:t>
            </w:r>
          </w:p>
        </w:tc>
        <w:tc>
          <w:tcPr>
            <w:tcW w:w="645" w:type="pct"/>
            <w:vMerge/>
            <w:tcBorders>
              <w:top w:val="single" w:sz="4" w:space="0" w:color="auto"/>
              <w:left w:val="single" w:sz="4" w:space="0" w:color="auto"/>
              <w:bottom w:val="single" w:sz="4" w:space="0" w:color="auto"/>
              <w:right w:val="single" w:sz="4" w:space="0" w:color="auto"/>
            </w:tcBorders>
            <w:vAlign w:val="center"/>
          </w:tcPr>
          <w:p w14:paraId="1323F97B" w14:textId="77777777" w:rsidR="00EB5606" w:rsidRPr="009812D7" w:rsidRDefault="00EB5606" w:rsidP="00771069">
            <w:pPr>
              <w:ind w:right="-1"/>
              <w:jc w:val="center"/>
              <w:rPr>
                <w:rFonts w:eastAsia="Times New Roman" w:cs="Times New Roman"/>
                <w:b/>
              </w:rPr>
            </w:pPr>
          </w:p>
        </w:tc>
      </w:tr>
      <w:tr w:rsidR="00EB5606" w:rsidRPr="009812D7" w14:paraId="5E5B3401" w14:textId="77777777" w:rsidTr="00AC1D9D">
        <w:trPr>
          <w:trHeight w:val="690"/>
        </w:trPr>
        <w:tc>
          <w:tcPr>
            <w:tcW w:w="789" w:type="pct"/>
            <w:vMerge/>
            <w:tcBorders>
              <w:top w:val="single" w:sz="4" w:space="0" w:color="auto"/>
              <w:left w:val="single" w:sz="4" w:space="0" w:color="auto"/>
              <w:bottom w:val="single" w:sz="4" w:space="0" w:color="auto"/>
              <w:right w:val="single" w:sz="4" w:space="0" w:color="auto"/>
            </w:tcBorders>
            <w:vAlign w:val="center"/>
          </w:tcPr>
          <w:p w14:paraId="7364BBD6"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right w:val="single" w:sz="4" w:space="0" w:color="auto"/>
            </w:tcBorders>
          </w:tcPr>
          <w:p w14:paraId="7A86FEB2" w14:textId="77777777" w:rsidR="00EB5606" w:rsidRPr="009812D7" w:rsidRDefault="00EB5606" w:rsidP="00771069">
            <w:pPr>
              <w:ind w:right="-1"/>
              <w:jc w:val="both"/>
              <w:rPr>
                <w:rFonts w:eastAsia="Times New Roman" w:cs="Times New Roman"/>
                <w:bCs/>
              </w:rPr>
            </w:pPr>
            <w:r w:rsidRPr="009812D7">
              <w:rPr>
                <w:rFonts w:eastAsia="Times New Roman" w:cs="Times New Roman"/>
                <w:bCs/>
              </w:rPr>
              <w:t>4.</w:t>
            </w:r>
            <w:r w:rsidRPr="009812D7">
              <w:rPr>
                <w:rFonts w:eastAsia="Times New Roman" w:cs="Times New Roman"/>
              </w:rPr>
              <w:t xml:space="preserve"> </w:t>
            </w:r>
            <w:r w:rsidRPr="009812D7">
              <w:rPr>
                <w:rFonts w:eastAsia="Times New Roman" w:cs="Times New Roman"/>
                <w:bCs/>
              </w:rPr>
              <w:t>Защита от вибрации: определение вибрации; причины и источники возникновения; нормирование вибрации; методы снижения вибрации; средства индивидуальной защиты.</w:t>
            </w:r>
          </w:p>
        </w:tc>
        <w:tc>
          <w:tcPr>
            <w:tcW w:w="593" w:type="pct"/>
            <w:tcBorders>
              <w:left w:val="single" w:sz="4" w:space="0" w:color="auto"/>
              <w:right w:val="single" w:sz="4" w:space="0" w:color="auto"/>
            </w:tcBorders>
            <w:vAlign w:val="center"/>
          </w:tcPr>
          <w:p w14:paraId="27E5D98B"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2</w:t>
            </w:r>
          </w:p>
        </w:tc>
        <w:tc>
          <w:tcPr>
            <w:tcW w:w="645" w:type="pct"/>
            <w:vMerge/>
            <w:tcBorders>
              <w:top w:val="single" w:sz="4" w:space="0" w:color="auto"/>
              <w:left w:val="single" w:sz="4" w:space="0" w:color="auto"/>
              <w:bottom w:val="single" w:sz="4" w:space="0" w:color="auto"/>
              <w:right w:val="single" w:sz="4" w:space="0" w:color="auto"/>
            </w:tcBorders>
            <w:vAlign w:val="center"/>
          </w:tcPr>
          <w:p w14:paraId="37D76C1C" w14:textId="77777777" w:rsidR="00EB5606" w:rsidRPr="009812D7" w:rsidRDefault="00EB5606" w:rsidP="00771069">
            <w:pPr>
              <w:ind w:right="-1"/>
              <w:jc w:val="center"/>
              <w:rPr>
                <w:rFonts w:eastAsia="Times New Roman" w:cs="Times New Roman"/>
                <w:b/>
              </w:rPr>
            </w:pPr>
          </w:p>
        </w:tc>
      </w:tr>
      <w:tr w:rsidR="00EB5606" w:rsidRPr="009812D7" w14:paraId="4FAEDF8B"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6BE6EF4A"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1576DD6D" w14:textId="77777777" w:rsidR="00EB5606" w:rsidRPr="009812D7" w:rsidRDefault="00EB5606" w:rsidP="00771069">
            <w:pPr>
              <w:ind w:right="-1"/>
              <w:jc w:val="both"/>
              <w:rPr>
                <w:rFonts w:eastAsia="Times New Roman" w:cs="Times New Roman"/>
                <w:b/>
              </w:rPr>
            </w:pPr>
            <w:r w:rsidRPr="009812D7">
              <w:rPr>
                <w:rFonts w:eastAsia="Times New Roman" w:cs="Times New Roman"/>
                <w:b/>
                <w:bCs/>
              </w:rPr>
              <w:t>В том числе практических занятий и лабораторных работ</w:t>
            </w:r>
          </w:p>
        </w:tc>
        <w:tc>
          <w:tcPr>
            <w:tcW w:w="593" w:type="pct"/>
            <w:tcBorders>
              <w:top w:val="single" w:sz="4" w:space="0" w:color="auto"/>
              <w:left w:val="single" w:sz="4" w:space="0" w:color="auto"/>
              <w:bottom w:val="single" w:sz="4" w:space="0" w:color="auto"/>
              <w:right w:val="single" w:sz="4" w:space="0" w:color="auto"/>
            </w:tcBorders>
            <w:vAlign w:val="center"/>
            <w:hideMark/>
          </w:tcPr>
          <w:p w14:paraId="0C1955AC" w14:textId="77777777" w:rsidR="00EB5606" w:rsidRPr="009812D7" w:rsidRDefault="00EB5606" w:rsidP="00771069">
            <w:pPr>
              <w:ind w:right="-1"/>
              <w:jc w:val="center"/>
              <w:rPr>
                <w:rFonts w:eastAsia="Times New Roman" w:cs="Times New Roman"/>
                <w:b/>
                <w:bCs/>
              </w:rPr>
            </w:pPr>
            <w:r w:rsidRPr="009812D7">
              <w:rPr>
                <w:rFonts w:eastAsia="Times New Roman" w:cs="Times New Roman"/>
                <w:b/>
                <w:bCs/>
              </w:rPr>
              <w:t>4</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42F86E5E" w14:textId="77777777" w:rsidR="00EB5606" w:rsidRPr="009812D7" w:rsidRDefault="00EB5606" w:rsidP="00771069">
            <w:pPr>
              <w:ind w:right="-1"/>
              <w:jc w:val="center"/>
              <w:rPr>
                <w:rFonts w:eastAsia="Times New Roman" w:cs="Times New Roman"/>
                <w:b/>
              </w:rPr>
            </w:pPr>
          </w:p>
        </w:tc>
      </w:tr>
      <w:tr w:rsidR="00EB5606" w:rsidRPr="009812D7" w14:paraId="533A7C90"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02C2B7B5"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030E56ED" w14:textId="77777777" w:rsidR="00EB5606" w:rsidRPr="009812D7" w:rsidRDefault="00EB5606" w:rsidP="00771069">
            <w:pPr>
              <w:ind w:right="-1"/>
              <w:jc w:val="both"/>
              <w:rPr>
                <w:rFonts w:eastAsia="Times New Roman" w:cs="Times New Roman"/>
                <w:bCs/>
              </w:rPr>
            </w:pPr>
            <w:r w:rsidRPr="009812D7">
              <w:rPr>
                <w:rFonts w:eastAsia="Times New Roman" w:cs="Times New Roman"/>
                <w:b/>
                <w:bCs/>
                <w:i/>
              </w:rPr>
              <w:t>Лабораторная работа № 2.</w:t>
            </w:r>
            <w:r w:rsidRPr="009812D7">
              <w:rPr>
                <w:rFonts w:eastAsia="Times New Roman" w:cs="Times New Roman"/>
                <w:bCs/>
              </w:rPr>
              <w:t xml:space="preserve"> Исследование характеристик искусственного освещения</w:t>
            </w:r>
          </w:p>
        </w:tc>
        <w:tc>
          <w:tcPr>
            <w:tcW w:w="593" w:type="pct"/>
            <w:tcBorders>
              <w:top w:val="single" w:sz="4" w:space="0" w:color="auto"/>
              <w:left w:val="single" w:sz="4" w:space="0" w:color="auto"/>
              <w:bottom w:val="single" w:sz="4" w:space="0" w:color="auto"/>
              <w:right w:val="single" w:sz="4" w:space="0" w:color="auto"/>
            </w:tcBorders>
            <w:vAlign w:val="center"/>
            <w:hideMark/>
          </w:tcPr>
          <w:p w14:paraId="5829701B"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48BE9A83" w14:textId="77777777" w:rsidR="00EB5606" w:rsidRPr="009812D7" w:rsidRDefault="00EB5606" w:rsidP="00771069">
            <w:pPr>
              <w:ind w:right="-1"/>
              <w:jc w:val="center"/>
              <w:rPr>
                <w:rFonts w:eastAsia="Times New Roman" w:cs="Times New Roman"/>
                <w:b/>
              </w:rPr>
            </w:pPr>
          </w:p>
        </w:tc>
      </w:tr>
      <w:tr w:rsidR="00EB5606" w:rsidRPr="009812D7" w14:paraId="4244D6F1"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05C98C83"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vAlign w:val="bottom"/>
            <w:hideMark/>
          </w:tcPr>
          <w:p w14:paraId="20203C28" w14:textId="77777777" w:rsidR="00EB5606" w:rsidRPr="009812D7" w:rsidRDefault="00EB5606" w:rsidP="00771069">
            <w:pPr>
              <w:ind w:right="-1"/>
              <w:jc w:val="both"/>
              <w:rPr>
                <w:rFonts w:eastAsia="Times New Roman" w:cs="Times New Roman"/>
                <w:bCs/>
              </w:rPr>
            </w:pPr>
            <w:r w:rsidRPr="009812D7">
              <w:rPr>
                <w:rFonts w:eastAsia="Times New Roman" w:cs="Times New Roman"/>
                <w:b/>
                <w:bCs/>
                <w:i/>
              </w:rPr>
              <w:t>Лабораторная работа № 3.</w:t>
            </w:r>
            <w:r w:rsidRPr="009812D7">
              <w:rPr>
                <w:rFonts w:eastAsia="Times New Roman" w:cs="Times New Roman"/>
                <w:bCs/>
              </w:rPr>
              <w:t xml:space="preserve"> Исследование производственного шума</w:t>
            </w:r>
          </w:p>
        </w:tc>
        <w:tc>
          <w:tcPr>
            <w:tcW w:w="593" w:type="pct"/>
            <w:tcBorders>
              <w:top w:val="single" w:sz="4" w:space="0" w:color="auto"/>
              <w:left w:val="single" w:sz="4" w:space="0" w:color="auto"/>
              <w:bottom w:val="single" w:sz="4" w:space="0" w:color="auto"/>
              <w:right w:val="single" w:sz="4" w:space="0" w:color="auto"/>
            </w:tcBorders>
            <w:vAlign w:val="center"/>
            <w:hideMark/>
          </w:tcPr>
          <w:p w14:paraId="0FB097B6" w14:textId="77777777" w:rsidR="00EB5606" w:rsidRPr="009812D7" w:rsidRDefault="00EB5606" w:rsidP="00771069">
            <w:pPr>
              <w:ind w:right="-1"/>
              <w:jc w:val="center"/>
              <w:rPr>
                <w:rFonts w:eastAsia="Times New Roman" w:cs="Times New Roman"/>
              </w:rPr>
            </w:pPr>
            <w:r w:rsidRPr="009812D7">
              <w:rPr>
                <w:rFonts w:eastAsia="Times New Roman" w:cs="Times New Roman"/>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04B8D80B" w14:textId="77777777" w:rsidR="00EB5606" w:rsidRPr="009812D7" w:rsidRDefault="00EB5606" w:rsidP="00771069">
            <w:pPr>
              <w:ind w:right="-1"/>
              <w:jc w:val="center"/>
              <w:rPr>
                <w:rFonts w:eastAsia="Times New Roman" w:cs="Times New Roman"/>
                <w:b/>
              </w:rPr>
            </w:pPr>
          </w:p>
        </w:tc>
      </w:tr>
      <w:bookmarkEnd w:id="4"/>
      <w:tr w:rsidR="00EB5606" w:rsidRPr="009812D7" w14:paraId="0845973F" w14:textId="77777777" w:rsidTr="00AC1D9D">
        <w:trPr>
          <w:trHeight w:val="371"/>
        </w:trPr>
        <w:tc>
          <w:tcPr>
            <w:tcW w:w="3762" w:type="pct"/>
            <w:gridSpan w:val="2"/>
            <w:tcBorders>
              <w:top w:val="single" w:sz="4" w:space="0" w:color="auto"/>
              <w:left w:val="single" w:sz="4" w:space="0" w:color="auto"/>
              <w:bottom w:val="single" w:sz="4" w:space="0" w:color="auto"/>
              <w:right w:val="single" w:sz="4" w:space="0" w:color="auto"/>
            </w:tcBorders>
            <w:hideMark/>
          </w:tcPr>
          <w:p w14:paraId="67859856"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Раздел 3. Основы техники безопасности</w:t>
            </w:r>
          </w:p>
        </w:tc>
        <w:tc>
          <w:tcPr>
            <w:tcW w:w="593" w:type="pct"/>
            <w:tcBorders>
              <w:top w:val="single" w:sz="4" w:space="0" w:color="auto"/>
              <w:left w:val="single" w:sz="4" w:space="0" w:color="auto"/>
              <w:bottom w:val="single" w:sz="4" w:space="0" w:color="auto"/>
              <w:right w:val="single" w:sz="4" w:space="0" w:color="auto"/>
            </w:tcBorders>
            <w:vAlign w:val="center"/>
            <w:hideMark/>
          </w:tcPr>
          <w:p w14:paraId="0B3202DF" w14:textId="28022F17" w:rsidR="00EB5606" w:rsidRPr="009812D7" w:rsidRDefault="00EB5606" w:rsidP="00771069">
            <w:pPr>
              <w:ind w:right="-1"/>
              <w:jc w:val="center"/>
              <w:rPr>
                <w:rFonts w:eastAsia="Times New Roman" w:cs="Times New Roman"/>
                <w:b/>
                <w:bCs/>
                <w:iCs/>
              </w:rPr>
            </w:pPr>
            <w:r w:rsidRPr="009812D7">
              <w:rPr>
                <w:rFonts w:eastAsia="Times New Roman" w:cs="Times New Roman"/>
                <w:b/>
                <w:bCs/>
                <w:iCs/>
              </w:rPr>
              <w:t>1</w:t>
            </w:r>
            <w:r w:rsidR="00445A0D" w:rsidRPr="009812D7">
              <w:rPr>
                <w:rFonts w:eastAsia="Times New Roman" w:cs="Times New Roman"/>
                <w:b/>
                <w:bCs/>
                <w:iCs/>
              </w:rPr>
              <w:t>0</w:t>
            </w:r>
            <w:r w:rsidRPr="009812D7">
              <w:rPr>
                <w:rFonts w:eastAsia="Times New Roman" w:cs="Times New Roman"/>
                <w:b/>
                <w:bCs/>
                <w:iCs/>
              </w:rPr>
              <w:t>/2</w:t>
            </w:r>
          </w:p>
        </w:tc>
        <w:tc>
          <w:tcPr>
            <w:tcW w:w="645" w:type="pct"/>
            <w:tcBorders>
              <w:top w:val="single" w:sz="4" w:space="0" w:color="auto"/>
              <w:left w:val="single" w:sz="4" w:space="0" w:color="auto"/>
              <w:bottom w:val="single" w:sz="4" w:space="0" w:color="auto"/>
              <w:right w:val="single" w:sz="4" w:space="0" w:color="auto"/>
            </w:tcBorders>
          </w:tcPr>
          <w:p w14:paraId="18A4E082" w14:textId="77777777" w:rsidR="00EB5606" w:rsidRPr="009812D7" w:rsidRDefault="00EB5606" w:rsidP="00771069">
            <w:pPr>
              <w:ind w:right="-1"/>
              <w:jc w:val="center"/>
              <w:rPr>
                <w:rFonts w:eastAsia="Times New Roman" w:cs="Times New Roman"/>
                <w:b/>
                <w:bCs/>
                <w:iCs/>
              </w:rPr>
            </w:pPr>
          </w:p>
        </w:tc>
      </w:tr>
      <w:tr w:rsidR="00EB5606" w:rsidRPr="009812D7" w14:paraId="2995DADA" w14:textId="77777777" w:rsidTr="00AC1D9D">
        <w:trPr>
          <w:trHeight w:val="20"/>
        </w:trPr>
        <w:tc>
          <w:tcPr>
            <w:tcW w:w="789" w:type="pct"/>
            <w:vMerge w:val="restart"/>
            <w:tcBorders>
              <w:top w:val="single" w:sz="4" w:space="0" w:color="auto"/>
              <w:left w:val="single" w:sz="4" w:space="0" w:color="auto"/>
              <w:bottom w:val="single" w:sz="4" w:space="0" w:color="auto"/>
              <w:right w:val="single" w:sz="4" w:space="0" w:color="auto"/>
            </w:tcBorders>
          </w:tcPr>
          <w:p w14:paraId="70C81251"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Тема 3.1.</w:t>
            </w:r>
          </w:p>
          <w:p w14:paraId="4673A3BD" w14:textId="77777777" w:rsidR="00EB5606" w:rsidRPr="009812D7" w:rsidRDefault="00EB5606" w:rsidP="00771069">
            <w:pPr>
              <w:ind w:right="-1"/>
              <w:rPr>
                <w:rFonts w:eastAsia="Times New Roman" w:cs="Times New Roman"/>
                <w:b/>
                <w:bCs/>
              </w:rPr>
            </w:pPr>
            <w:r w:rsidRPr="009812D7">
              <w:rPr>
                <w:rFonts w:eastAsia="Times New Roman" w:cs="Times New Roman"/>
                <w:b/>
              </w:rPr>
              <w:t xml:space="preserve">Техника безопасности при производстве работ в садово-парковом строительстве </w:t>
            </w:r>
          </w:p>
        </w:tc>
        <w:tc>
          <w:tcPr>
            <w:tcW w:w="2973" w:type="pct"/>
            <w:tcBorders>
              <w:top w:val="single" w:sz="4" w:space="0" w:color="auto"/>
              <w:left w:val="single" w:sz="4" w:space="0" w:color="auto"/>
              <w:bottom w:val="single" w:sz="4" w:space="0" w:color="auto"/>
              <w:right w:val="single" w:sz="4" w:space="0" w:color="auto"/>
            </w:tcBorders>
            <w:hideMark/>
          </w:tcPr>
          <w:p w14:paraId="5D5D5C4E" w14:textId="77777777" w:rsidR="00EB5606" w:rsidRPr="009812D7" w:rsidRDefault="00EB5606" w:rsidP="00771069">
            <w:pPr>
              <w:ind w:right="-1"/>
              <w:jc w:val="both"/>
              <w:rPr>
                <w:rFonts w:eastAsia="Times New Roman" w:cs="Times New Roman"/>
                <w:b/>
                <w:bCs/>
                <w:i/>
              </w:rPr>
            </w:pPr>
            <w:r w:rsidRPr="009812D7">
              <w:rPr>
                <w:rFonts w:eastAsia="Times New Roman" w:cs="Times New Roman"/>
                <w:b/>
                <w:bCs/>
              </w:rPr>
              <w:t>Содержание учебного материала</w:t>
            </w:r>
          </w:p>
        </w:tc>
        <w:tc>
          <w:tcPr>
            <w:tcW w:w="593" w:type="pct"/>
            <w:tcBorders>
              <w:top w:val="single" w:sz="4" w:space="0" w:color="auto"/>
              <w:left w:val="single" w:sz="4" w:space="0" w:color="auto"/>
              <w:bottom w:val="single" w:sz="4" w:space="0" w:color="auto"/>
              <w:right w:val="single" w:sz="4" w:space="0" w:color="auto"/>
            </w:tcBorders>
            <w:vAlign w:val="center"/>
            <w:hideMark/>
          </w:tcPr>
          <w:p w14:paraId="61AB0396" w14:textId="72923441"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1</w:t>
            </w:r>
            <w:r w:rsidR="00445A0D" w:rsidRPr="009812D7">
              <w:rPr>
                <w:rFonts w:eastAsia="Times New Roman" w:cs="Times New Roman"/>
                <w:b/>
                <w:iCs/>
              </w:rPr>
              <w:t>0</w:t>
            </w:r>
            <w:r w:rsidRPr="009812D7">
              <w:rPr>
                <w:rFonts w:eastAsia="Times New Roman" w:cs="Times New Roman"/>
                <w:b/>
                <w:iCs/>
              </w:rPr>
              <w:t>/2</w:t>
            </w:r>
          </w:p>
        </w:tc>
        <w:tc>
          <w:tcPr>
            <w:tcW w:w="645" w:type="pct"/>
            <w:vMerge w:val="restart"/>
            <w:tcBorders>
              <w:top w:val="single" w:sz="4" w:space="0" w:color="auto"/>
              <w:left w:val="single" w:sz="4" w:space="0" w:color="auto"/>
              <w:bottom w:val="single" w:sz="4" w:space="0" w:color="auto"/>
              <w:right w:val="single" w:sz="4" w:space="0" w:color="auto"/>
            </w:tcBorders>
          </w:tcPr>
          <w:p w14:paraId="649E19A2" w14:textId="185AB304" w:rsidR="00EB5606" w:rsidRPr="009812D7" w:rsidRDefault="00EB5606" w:rsidP="00771069">
            <w:pPr>
              <w:ind w:left="-46" w:right="-1" w:firstLine="46"/>
              <w:jc w:val="center"/>
              <w:rPr>
                <w:rFonts w:eastAsia="Times New Roman" w:cs="Times New Roman"/>
              </w:rPr>
            </w:pPr>
            <w:r w:rsidRPr="009812D7">
              <w:rPr>
                <w:rFonts w:eastAsia="Times New Roman" w:cs="Times New Roman"/>
              </w:rPr>
              <w:t>ОК 01</w:t>
            </w:r>
            <w:r w:rsidR="00AC1D9D" w:rsidRPr="009812D7">
              <w:rPr>
                <w:rFonts w:eastAsia="Times New Roman" w:cs="Times New Roman"/>
              </w:rPr>
              <w:t xml:space="preserve">, </w:t>
            </w:r>
            <w:r w:rsidRPr="009812D7">
              <w:rPr>
                <w:rFonts w:eastAsia="Times New Roman" w:cs="Times New Roman"/>
              </w:rPr>
              <w:t>ОК 02</w:t>
            </w:r>
          </w:p>
          <w:p w14:paraId="5C89FB7C" w14:textId="1E014BA6" w:rsidR="00EB5606" w:rsidRPr="009812D7" w:rsidRDefault="00EB5606" w:rsidP="00771069">
            <w:pPr>
              <w:ind w:left="-46" w:right="-1" w:firstLine="46"/>
              <w:jc w:val="center"/>
              <w:rPr>
                <w:rFonts w:eastAsia="Times New Roman" w:cs="Times New Roman"/>
              </w:rPr>
            </w:pPr>
            <w:r w:rsidRPr="009812D7">
              <w:rPr>
                <w:rFonts w:eastAsia="Times New Roman" w:cs="Times New Roman"/>
              </w:rPr>
              <w:t>ОК 03</w:t>
            </w:r>
            <w:r w:rsidR="00AC1D9D" w:rsidRPr="009812D7">
              <w:rPr>
                <w:rFonts w:eastAsia="Times New Roman" w:cs="Times New Roman"/>
              </w:rPr>
              <w:t xml:space="preserve">, </w:t>
            </w:r>
            <w:r w:rsidRPr="009812D7">
              <w:rPr>
                <w:rFonts w:eastAsia="Times New Roman" w:cs="Times New Roman"/>
              </w:rPr>
              <w:t>ОК 04</w:t>
            </w:r>
          </w:p>
          <w:p w14:paraId="6E6CFE49" w14:textId="4A390D68" w:rsidR="00EB5606" w:rsidRPr="009812D7" w:rsidRDefault="00EB5606" w:rsidP="00771069">
            <w:pPr>
              <w:ind w:left="-46" w:right="-1" w:firstLine="46"/>
              <w:jc w:val="center"/>
              <w:rPr>
                <w:rFonts w:eastAsia="Times New Roman" w:cs="Times New Roman"/>
              </w:rPr>
            </w:pPr>
            <w:r w:rsidRPr="009812D7">
              <w:rPr>
                <w:rFonts w:eastAsia="Times New Roman" w:cs="Times New Roman"/>
              </w:rPr>
              <w:t>ОК 05</w:t>
            </w:r>
            <w:r w:rsidR="00AC1D9D" w:rsidRPr="009812D7">
              <w:rPr>
                <w:rFonts w:eastAsia="Times New Roman" w:cs="Times New Roman"/>
              </w:rPr>
              <w:t xml:space="preserve">, </w:t>
            </w:r>
            <w:r w:rsidRPr="009812D7">
              <w:rPr>
                <w:rFonts w:eastAsia="Times New Roman" w:cs="Times New Roman"/>
              </w:rPr>
              <w:t>ОК 07</w:t>
            </w:r>
          </w:p>
          <w:p w14:paraId="66642B55" w14:textId="77777777" w:rsidR="00EB5606" w:rsidRPr="009812D7" w:rsidRDefault="00EB5606" w:rsidP="00771069">
            <w:pPr>
              <w:ind w:left="-46" w:right="-1" w:firstLine="46"/>
              <w:jc w:val="center"/>
              <w:rPr>
                <w:rFonts w:eastAsia="Times New Roman" w:cs="Times New Roman"/>
              </w:rPr>
            </w:pPr>
            <w:r w:rsidRPr="009812D7">
              <w:rPr>
                <w:rFonts w:eastAsia="Times New Roman" w:cs="Times New Roman"/>
              </w:rPr>
              <w:t>ОК 09</w:t>
            </w:r>
          </w:p>
          <w:p w14:paraId="2E25199E" w14:textId="5E415715" w:rsidR="00EB5606" w:rsidRPr="009812D7" w:rsidRDefault="00EB5606" w:rsidP="00771069">
            <w:pPr>
              <w:ind w:left="-46" w:right="-1" w:firstLine="46"/>
              <w:jc w:val="center"/>
              <w:rPr>
                <w:rFonts w:eastAsia="Times New Roman" w:cs="Times New Roman"/>
              </w:rPr>
            </w:pPr>
            <w:r w:rsidRPr="009812D7">
              <w:rPr>
                <w:rFonts w:eastAsia="Times New Roman" w:cs="Times New Roman"/>
              </w:rPr>
              <w:t>ПК 1.3</w:t>
            </w:r>
            <w:r w:rsidR="00AC1D9D" w:rsidRPr="009812D7">
              <w:rPr>
                <w:rFonts w:eastAsia="Times New Roman" w:cs="Times New Roman"/>
              </w:rPr>
              <w:t xml:space="preserve">, </w:t>
            </w:r>
            <w:r w:rsidRPr="009812D7">
              <w:rPr>
                <w:rFonts w:eastAsia="Times New Roman" w:cs="Times New Roman"/>
              </w:rPr>
              <w:t>ПК 1.5</w:t>
            </w:r>
          </w:p>
          <w:p w14:paraId="6054A048" w14:textId="77777777" w:rsidR="00EB5606" w:rsidRPr="009812D7" w:rsidRDefault="00EB5606" w:rsidP="00771069">
            <w:pPr>
              <w:ind w:left="-46" w:right="-1" w:firstLine="46"/>
              <w:jc w:val="center"/>
              <w:rPr>
                <w:rFonts w:eastAsia="Times New Roman" w:cs="Times New Roman"/>
              </w:rPr>
            </w:pPr>
            <w:r w:rsidRPr="009812D7">
              <w:rPr>
                <w:rFonts w:eastAsia="Times New Roman" w:cs="Times New Roman"/>
              </w:rPr>
              <w:t>ПК 2.1</w:t>
            </w:r>
          </w:p>
        </w:tc>
      </w:tr>
      <w:tr w:rsidR="00EB5606" w:rsidRPr="009812D7" w14:paraId="6DA63652"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74F997DC"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2643DBBE" w14:textId="77777777" w:rsidR="00EB5606" w:rsidRPr="009812D7" w:rsidRDefault="00EB5606" w:rsidP="00771069">
            <w:pPr>
              <w:ind w:right="-1"/>
              <w:jc w:val="both"/>
              <w:rPr>
                <w:rFonts w:eastAsia="Times New Roman" w:cs="Times New Roman"/>
              </w:rPr>
            </w:pPr>
            <w:r w:rsidRPr="009812D7">
              <w:rPr>
                <w:rFonts w:eastAsia="Times New Roman" w:cs="Times New Roman"/>
              </w:rPr>
              <w:t>1. Электробезопасность: характеристика сетей и установок; классификация помещений и электроустановок по степени опасности поражения электротоком. Воздействие тока на организм человека. Безопасность при возникновении статического электричества и электромагнитных полей.</w:t>
            </w:r>
          </w:p>
        </w:tc>
        <w:tc>
          <w:tcPr>
            <w:tcW w:w="593" w:type="pct"/>
            <w:tcBorders>
              <w:top w:val="single" w:sz="4" w:space="0" w:color="auto"/>
              <w:left w:val="single" w:sz="4" w:space="0" w:color="auto"/>
              <w:bottom w:val="single" w:sz="4" w:space="0" w:color="auto"/>
              <w:right w:val="single" w:sz="4" w:space="0" w:color="auto"/>
            </w:tcBorders>
            <w:vAlign w:val="center"/>
            <w:hideMark/>
          </w:tcPr>
          <w:p w14:paraId="1451D594" w14:textId="77777777" w:rsidR="00EB5606" w:rsidRPr="009812D7" w:rsidRDefault="00EB5606" w:rsidP="00771069">
            <w:pPr>
              <w:suppressAutoHyphens/>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227B422B" w14:textId="77777777" w:rsidR="00EB5606" w:rsidRPr="009812D7" w:rsidRDefault="00EB5606" w:rsidP="00771069">
            <w:pPr>
              <w:ind w:right="-1"/>
              <w:jc w:val="center"/>
              <w:rPr>
                <w:rFonts w:eastAsia="Times New Roman" w:cs="Times New Roman"/>
                <w:b/>
              </w:rPr>
            </w:pPr>
          </w:p>
        </w:tc>
      </w:tr>
      <w:tr w:rsidR="00EB5606" w:rsidRPr="009812D7" w14:paraId="06D02026" w14:textId="77777777" w:rsidTr="00445A0D">
        <w:trPr>
          <w:trHeight w:val="426"/>
        </w:trPr>
        <w:tc>
          <w:tcPr>
            <w:tcW w:w="789" w:type="pct"/>
            <w:vMerge/>
            <w:tcBorders>
              <w:top w:val="single" w:sz="4" w:space="0" w:color="auto"/>
              <w:left w:val="single" w:sz="4" w:space="0" w:color="auto"/>
              <w:bottom w:val="single" w:sz="4" w:space="0" w:color="auto"/>
              <w:right w:val="single" w:sz="4" w:space="0" w:color="auto"/>
            </w:tcBorders>
            <w:vAlign w:val="center"/>
          </w:tcPr>
          <w:p w14:paraId="1C7EEBAA"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tcPr>
          <w:p w14:paraId="4C23A69C" w14:textId="77777777" w:rsidR="00EB5606" w:rsidRPr="009812D7" w:rsidRDefault="00EB5606" w:rsidP="00771069">
            <w:pPr>
              <w:ind w:right="-1"/>
              <w:jc w:val="both"/>
              <w:rPr>
                <w:rFonts w:eastAsia="Times New Roman" w:cs="Times New Roman"/>
              </w:rPr>
            </w:pPr>
            <w:r w:rsidRPr="009812D7">
              <w:rPr>
                <w:rFonts w:eastAsia="Calibri" w:cs="Times New Roman"/>
              </w:rPr>
              <w:t>2.</w:t>
            </w:r>
            <w:r w:rsidRPr="009812D7">
              <w:rPr>
                <w:rFonts w:eastAsia="Times New Roman" w:cs="Times New Roman"/>
              </w:rPr>
              <w:t xml:space="preserve"> Безопасность технологических процессов, применяемых в зеленом строительстве</w:t>
            </w:r>
          </w:p>
        </w:tc>
        <w:tc>
          <w:tcPr>
            <w:tcW w:w="593" w:type="pct"/>
            <w:tcBorders>
              <w:top w:val="single" w:sz="4" w:space="0" w:color="auto"/>
              <w:left w:val="single" w:sz="4" w:space="0" w:color="auto"/>
              <w:bottom w:val="single" w:sz="4" w:space="0" w:color="auto"/>
              <w:right w:val="single" w:sz="4" w:space="0" w:color="auto"/>
            </w:tcBorders>
            <w:vAlign w:val="center"/>
          </w:tcPr>
          <w:p w14:paraId="0EBB7DF3" w14:textId="5BB1F280" w:rsidR="00EB5606" w:rsidRPr="009812D7" w:rsidRDefault="00445A0D" w:rsidP="00771069">
            <w:pPr>
              <w:suppressAutoHyphens/>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tcPr>
          <w:p w14:paraId="49DB8D7F" w14:textId="77777777" w:rsidR="00EB5606" w:rsidRPr="009812D7" w:rsidRDefault="00EB5606" w:rsidP="00771069">
            <w:pPr>
              <w:ind w:right="-1"/>
              <w:jc w:val="center"/>
              <w:rPr>
                <w:rFonts w:eastAsia="Times New Roman" w:cs="Times New Roman"/>
                <w:b/>
              </w:rPr>
            </w:pPr>
          </w:p>
        </w:tc>
      </w:tr>
      <w:tr w:rsidR="00EB5606" w:rsidRPr="009812D7" w14:paraId="2FDD62C7"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796E1191"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0EA4D79F" w14:textId="77777777" w:rsidR="00EB5606" w:rsidRPr="009812D7" w:rsidRDefault="00EB5606" w:rsidP="00771069">
            <w:pPr>
              <w:ind w:right="-1"/>
              <w:jc w:val="both"/>
              <w:rPr>
                <w:rFonts w:eastAsia="Times New Roman" w:cs="Times New Roman"/>
                <w:b/>
                <w:i/>
              </w:rPr>
            </w:pPr>
            <w:r w:rsidRPr="009812D7">
              <w:rPr>
                <w:rFonts w:eastAsia="Times New Roman" w:cs="Times New Roman"/>
                <w:b/>
                <w:bCs/>
              </w:rPr>
              <w:t>В том числе практических занятий и лабораторных работ</w:t>
            </w:r>
          </w:p>
        </w:tc>
        <w:tc>
          <w:tcPr>
            <w:tcW w:w="593" w:type="pct"/>
            <w:tcBorders>
              <w:top w:val="single" w:sz="4" w:space="0" w:color="auto"/>
              <w:left w:val="single" w:sz="4" w:space="0" w:color="auto"/>
              <w:bottom w:val="single" w:sz="4" w:space="0" w:color="auto"/>
              <w:right w:val="single" w:sz="4" w:space="0" w:color="auto"/>
            </w:tcBorders>
            <w:vAlign w:val="center"/>
            <w:hideMark/>
          </w:tcPr>
          <w:p w14:paraId="64F0B09F"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00B4B701" w14:textId="77777777" w:rsidR="00EB5606" w:rsidRPr="009812D7" w:rsidRDefault="00EB5606" w:rsidP="00771069">
            <w:pPr>
              <w:ind w:right="-1"/>
              <w:jc w:val="center"/>
              <w:rPr>
                <w:rFonts w:eastAsia="Times New Roman" w:cs="Times New Roman"/>
                <w:b/>
              </w:rPr>
            </w:pPr>
          </w:p>
        </w:tc>
      </w:tr>
      <w:tr w:rsidR="00EB5606" w:rsidRPr="009812D7" w14:paraId="046B0C76"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tcPr>
          <w:p w14:paraId="5B2335B9"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tcPr>
          <w:p w14:paraId="70D0DFD8" w14:textId="77777777" w:rsidR="00EB5606" w:rsidRPr="009812D7" w:rsidRDefault="00EB5606" w:rsidP="00771069">
            <w:pPr>
              <w:ind w:right="-1"/>
              <w:rPr>
                <w:rFonts w:eastAsia="Times New Roman" w:cs="Times New Roman"/>
                <w:bCs/>
              </w:rPr>
            </w:pPr>
            <w:r w:rsidRPr="009812D7">
              <w:rPr>
                <w:rFonts w:eastAsia="Times New Roman" w:cs="Times New Roman"/>
                <w:b/>
                <w:bCs/>
                <w:i/>
              </w:rPr>
              <w:t>Лабораторная работа №4.</w:t>
            </w:r>
            <w:r w:rsidRPr="009812D7">
              <w:rPr>
                <w:rFonts w:eastAsia="Times New Roman" w:cs="Times New Roman"/>
                <w:b/>
                <w:bCs/>
              </w:rPr>
              <w:t xml:space="preserve"> </w:t>
            </w:r>
            <w:r w:rsidRPr="009812D7">
              <w:rPr>
                <w:rFonts w:eastAsia="Times New Roman" w:cs="Times New Roman"/>
                <w:bCs/>
              </w:rPr>
              <w:t>Методы контроля метеорологических условий производственной среды</w:t>
            </w:r>
          </w:p>
        </w:tc>
        <w:tc>
          <w:tcPr>
            <w:tcW w:w="593" w:type="pct"/>
            <w:tcBorders>
              <w:top w:val="single" w:sz="4" w:space="0" w:color="auto"/>
              <w:left w:val="single" w:sz="4" w:space="0" w:color="auto"/>
              <w:bottom w:val="single" w:sz="4" w:space="0" w:color="auto"/>
              <w:right w:val="single" w:sz="4" w:space="0" w:color="auto"/>
            </w:tcBorders>
            <w:vAlign w:val="center"/>
          </w:tcPr>
          <w:p w14:paraId="18285DB4"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2</w:t>
            </w:r>
          </w:p>
        </w:tc>
        <w:tc>
          <w:tcPr>
            <w:tcW w:w="645" w:type="pct"/>
            <w:vMerge/>
            <w:tcBorders>
              <w:top w:val="single" w:sz="4" w:space="0" w:color="auto"/>
              <w:left w:val="single" w:sz="4" w:space="0" w:color="auto"/>
              <w:bottom w:val="single" w:sz="4" w:space="0" w:color="auto"/>
              <w:right w:val="single" w:sz="4" w:space="0" w:color="auto"/>
            </w:tcBorders>
            <w:vAlign w:val="center"/>
          </w:tcPr>
          <w:p w14:paraId="5F9F7C29" w14:textId="77777777" w:rsidR="00EB5606" w:rsidRPr="009812D7" w:rsidRDefault="00EB5606" w:rsidP="00771069">
            <w:pPr>
              <w:ind w:right="-1"/>
              <w:jc w:val="center"/>
              <w:rPr>
                <w:rFonts w:eastAsia="Times New Roman" w:cs="Times New Roman"/>
                <w:b/>
              </w:rPr>
            </w:pPr>
          </w:p>
        </w:tc>
      </w:tr>
      <w:tr w:rsidR="00EB5606" w:rsidRPr="009812D7" w14:paraId="3D9AA348" w14:textId="77777777" w:rsidTr="00AC1D9D">
        <w:trPr>
          <w:trHeight w:val="371"/>
        </w:trPr>
        <w:tc>
          <w:tcPr>
            <w:tcW w:w="3762" w:type="pct"/>
            <w:gridSpan w:val="2"/>
            <w:tcBorders>
              <w:top w:val="single" w:sz="4" w:space="0" w:color="auto"/>
              <w:left w:val="single" w:sz="4" w:space="0" w:color="auto"/>
              <w:bottom w:val="single" w:sz="4" w:space="0" w:color="auto"/>
              <w:right w:val="single" w:sz="4" w:space="0" w:color="auto"/>
            </w:tcBorders>
            <w:hideMark/>
          </w:tcPr>
          <w:p w14:paraId="73CF8D82"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Раздел 4. Пожарная безопасность</w:t>
            </w:r>
          </w:p>
        </w:tc>
        <w:tc>
          <w:tcPr>
            <w:tcW w:w="593" w:type="pct"/>
            <w:tcBorders>
              <w:top w:val="single" w:sz="4" w:space="0" w:color="auto"/>
              <w:left w:val="single" w:sz="4" w:space="0" w:color="auto"/>
              <w:bottom w:val="single" w:sz="4" w:space="0" w:color="auto"/>
              <w:right w:val="single" w:sz="4" w:space="0" w:color="auto"/>
            </w:tcBorders>
            <w:vAlign w:val="center"/>
            <w:hideMark/>
          </w:tcPr>
          <w:p w14:paraId="7C74B879" w14:textId="77777777" w:rsidR="00EB5606" w:rsidRPr="009812D7" w:rsidRDefault="00EB5606" w:rsidP="00771069">
            <w:pPr>
              <w:ind w:right="-1"/>
              <w:jc w:val="center"/>
              <w:rPr>
                <w:rFonts w:eastAsia="Times New Roman" w:cs="Times New Roman"/>
                <w:b/>
                <w:bCs/>
                <w:iCs/>
              </w:rPr>
            </w:pPr>
            <w:r w:rsidRPr="009812D7">
              <w:rPr>
                <w:rFonts w:eastAsia="Times New Roman" w:cs="Times New Roman"/>
                <w:b/>
                <w:bCs/>
                <w:iCs/>
              </w:rPr>
              <w:t>4/-</w:t>
            </w:r>
          </w:p>
        </w:tc>
        <w:tc>
          <w:tcPr>
            <w:tcW w:w="645" w:type="pct"/>
            <w:tcBorders>
              <w:top w:val="single" w:sz="4" w:space="0" w:color="auto"/>
              <w:left w:val="single" w:sz="4" w:space="0" w:color="auto"/>
              <w:bottom w:val="single" w:sz="4" w:space="0" w:color="auto"/>
              <w:right w:val="single" w:sz="4" w:space="0" w:color="auto"/>
            </w:tcBorders>
          </w:tcPr>
          <w:p w14:paraId="24D5EABA" w14:textId="77777777" w:rsidR="00EB5606" w:rsidRPr="009812D7" w:rsidRDefault="00EB5606" w:rsidP="00771069">
            <w:pPr>
              <w:ind w:right="-1"/>
              <w:jc w:val="center"/>
              <w:rPr>
                <w:rFonts w:eastAsia="Times New Roman" w:cs="Times New Roman"/>
                <w:b/>
                <w:bCs/>
                <w:iCs/>
              </w:rPr>
            </w:pPr>
          </w:p>
        </w:tc>
      </w:tr>
      <w:tr w:rsidR="00EB5606" w:rsidRPr="009812D7" w14:paraId="6DAB8A04" w14:textId="77777777" w:rsidTr="00AC1D9D">
        <w:trPr>
          <w:trHeight w:val="20"/>
        </w:trPr>
        <w:tc>
          <w:tcPr>
            <w:tcW w:w="789" w:type="pct"/>
            <w:vMerge w:val="restart"/>
            <w:tcBorders>
              <w:top w:val="single" w:sz="4" w:space="0" w:color="auto"/>
              <w:left w:val="single" w:sz="4" w:space="0" w:color="auto"/>
              <w:bottom w:val="single" w:sz="4" w:space="0" w:color="auto"/>
              <w:right w:val="single" w:sz="4" w:space="0" w:color="auto"/>
            </w:tcBorders>
          </w:tcPr>
          <w:p w14:paraId="7076E675"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Тема 4.1.</w:t>
            </w:r>
          </w:p>
          <w:p w14:paraId="1C740686"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Основы пожарной безопасности</w:t>
            </w:r>
          </w:p>
        </w:tc>
        <w:tc>
          <w:tcPr>
            <w:tcW w:w="2973" w:type="pct"/>
            <w:tcBorders>
              <w:top w:val="single" w:sz="4" w:space="0" w:color="auto"/>
              <w:left w:val="single" w:sz="4" w:space="0" w:color="auto"/>
              <w:bottom w:val="single" w:sz="4" w:space="0" w:color="auto"/>
              <w:right w:val="single" w:sz="4" w:space="0" w:color="auto"/>
            </w:tcBorders>
            <w:hideMark/>
          </w:tcPr>
          <w:p w14:paraId="2A2B0B70" w14:textId="77777777" w:rsidR="00EB5606" w:rsidRPr="009812D7" w:rsidRDefault="00EB5606" w:rsidP="00771069">
            <w:pPr>
              <w:ind w:right="-1"/>
              <w:jc w:val="both"/>
              <w:rPr>
                <w:rFonts w:eastAsia="Times New Roman" w:cs="Times New Roman"/>
                <w:b/>
                <w:bCs/>
                <w:i/>
              </w:rPr>
            </w:pPr>
            <w:r w:rsidRPr="009812D7">
              <w:rPr>
                <w:rFonts w:eastAsia="Times New Roman" w:cs="Times New Roman"/>
                <w:b/>
                <w:bCs/>
              </w:rPr>
              <w:t>Содержание учебного материала</w:t>
            </w:r>
          </w:p>
        </w:tc>
        <w:tc>
          <w:tcPr>
            <w:tcW w:w="593" w:type="pct"/>
            <w:tcBorders>
              <w:top w:val="single" w:sz="4" w:space="0" w:color="auto"/>
              <w:left w:val="single" w:sz="4" w:space="0" w:color="auto"/>
              <w:bottom w:val="single" w:sz="4" w:space="0" w:color="auto"/>
              <w:right w:val="single" w:sz="4" w:space="0" w:color="auto"/>
            </w:tcBorders>
            <w:vAlign w:val="center"/>
            <w:hideMark/>
          </w:tcPr>
          <w:p w14:paraId="50628979"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4/-</w:t>
            </w:r>
          </w:p>
        </w:tc>
        <w:tc>
          <w:tcPr>
            <w:tcW w:w="645" w:type="pct"/>
            <w:vMerge w:val="restart"/>
            <w:tcBorders>
              <w:top w:val="single" w:sz="4" w:space="0" w:color="auto"/>
              <w:left w:val="single" w:sz="4" w:space="0" w:color="auto"/>
              <w:bottom w:val="single" w:sz="4" w:space="0" w:color="auto"/>
              <w:right w:val="single" w:sz="4" w:space="0" w:color="auto"/>
            </w:tcBorders>
          </w:tcPr>
          <w:p w14:paraId="24F443F8" w14:textId="78B0CBFD" w:rsidR="00EB5606" w:rsidRPr="009812D7" w:rsidRDefault="00EB5606" w:rsidP="00771069">
            <w:pPr>
              <w:ind w:right="-1"/>
              <w:jc w:val="center"/>
              <w:rPr>
                <w:rFonts w:eastAsia="Times New Roman" w:cs="Times New Roman"/>
              </w:rPr>
            </w:pPr>
            <w:r w:rsidRPr="009812D7">
              <w:rPr>
                <w:rFonts w:eastAsia="Times New Roman" w:cs="Times New Roman"/>
              </w:rPr>
              <w:t>ОК 01</w:t>
            </w:r>
            <w:r w:rsidR="00AC1D9D" w:rsidRPr="009812D7">
              <w:rPr>
                <w:rFonts w:eastAsia="Times New Roman" w:cs="Times New Roman"/>
              </w:rPr>
              <w:t xml:space="preserve">, </w:t>
            </w:r>
            <w:r w:rsidRPr="009812D7">
              <w:rPr>
                <w:rFonts w:eastAsia="Times New Roman" w:cs="Times New Roman"/>
              </w:rPr>
              <w:t>ОК 02</w:t>
            </w:r>
          </w:p>
          <w:p w14:paraId="3C897177" w14:textId="0AB2A098" w:rsidR="00EB5606" w:rsidRPr="009812D7" w:rsidRDefault="00EB5606" w:rsidP="00771069">
            <w:pPr>
              <w:ind w:right="-1"/>
              <w:jc w:val="center"/>
              <w:rPr>
                <w:rFonts w:eastAsia="Times New Roman" w:cs="Times New Roman"/>
              </w:rPr>
            </w:pPr>
            <w:r w:rsidRPr="009812D7">
              <w:rPr>
                <w:rFonts w:eastAsia="Times New Roman" w:cs="Times New Roman"/>
              </w:rPr>
              <w:t>ОК 03</w:t>
            </w:r>
            <w:r w:rsidR="00AC1D9D" w:rsidRPr="009812D7">
              <w:rPr>
                <w:rFonts w:eastAsia="Times New Roman" w:cs="Times New Roman"/>
              </w:rPr>
              <w:t xml:space="preserve">, </w:t>
            </w:r>
            <w:r w:rsidRPr="009812D7">
              <w:rPr>
                <w:rFonts w:eastAsia="Times New Roman" w:cs="Times New Roman"/>
              </w:rPr>
              <w:t>ОК 04</w:t>
            </w:r>
          </w:p>
          <w:p w14:paraId="52D08CD9" w14:textId="7B6B4E5A" w:rsidR="00EB5606" w:rsidRPr="009812D7" w:rsidRDefault="00EB5606" w:rsidP="00771069">
            <w:pPr>
              <w:ind w:right="-1"/>
              <w:jc w:val="center"/>
              <w:rPr>
                <w:rFonts w:eastAsia="Times New Roman" w:cs="Times New Roman"/>
              </w:rPr>
            </w:pPr>
            <w:r w:rsidRPr="009812D7">
              <w:rPr>
                <w:rFonts w:eastAsia="Times New Roman" w:cs="Times New Roman"/>
              </w:rPr>
              <w:t>ОК 05</w:t>
            </w:r>
            <w:r w:rsidR="00AC1D9D" w:rsidRPr="009812D7">
              <w:rPr>
                <w:rFonts w:eastAsia="Times New Roman" w:cs="Times New Roman"/>
              </w:rPr>
              <w:t xml:space="preserve">, </w:t>
            </w:r>
            <w:r w:rsidRPr="009812D7">
              <w:rPr>
                <w:rFonts w:eastAsia="Times New Roman" w:cs="Times New Roman"/>
              </w:rPr>
              <w:t>ОК 07</w:t>
            </w:r>
          </w:p>
          <w:p w14:paraId="25B8422A" w14:textId="77777777" w:rsidR="00EB5606" w:rsidRPr="009812D7" w:rsidRDefault="00EB5606" w:rsidP="00771069">
            <w:pPr>
              <w:ind w:right="-1"/>
              <w:jc w:val="center"/>
              <w:rPr>
                <w:rFonts w:eastAsia="Times New Roman" w:cs="Times New Roman"/>
              </w:rPr>
            </w:pPr>
            <w:r w:rsidRPr="009812D7">
              <w:rPr>
                <w:rFonts w:eastAsia="Times New Roman" w:cs="Times New Roman"/>
              </w:rPr>
              <w:t>ОК 09</w:t>
            </w:r>
          </w:p>
          <w:p w14:paraId="2CA0F6FD" w14:textId="43BD514E" w:rsidR="00EB5606" w:rsidRPr="009812D7" w:rsidRDefault="00EB5606" w:rsidP="00771069">
            <w:pPr>
              <w:ind w:right="-1"/>
              <w:jc w:val="center"/>
              <w:rPr>
                <w:rFonts w:eastAsia="Times New Roman" w:cs="Times New Roman"/>
              </w:rPr>
            </w:pPr>
            <w:r w:rsidRPr="009812D7">
              <w:rPr>
                <w:rFonts w:eastAsia="Times New Roman" w:cs="Times New Roman"/>
              </w:rPr>
              <w:t>ПК 1.3</w:t>
            </w:r>
            <w:r w:rsidR="00AC1D9D" w:rsidRPr="009812D7">
              <w:rPr>
                <w:rFonts w:eastAsia="Times New Roman" w:cs="Times New Roman"/>
              </w:rPr>
              <w:t xml:space="preserve">, </w:t>
            </w:r>
            <w:r w:rsidRPr="009812D7">
              <w:rPr>
                <w:rFonts w:eastAsia="Times New Roman" w:cs="Times New Roman"/>
              </w:rPr>
              <w:t>ПК 1.5</w:t>
            </w:r>
          </w:p>
          <w:p w14:paraId="3630153D" w14:textId="77777777" w:rsidR="00EB5606" w:rsidRPr="009812D7" w:rsidRDefault="00EB5606" w:rsidP="00771069">
            <w:pPr>
              <w:ind w:right="-1"/>
              <w:jc w:val="center"/>
              <w:rPr>
                <w:rFonts w:eastAsia="Times New Roman" w:cs="Times New Roman"/>
              </w:rPr>
            </w:pPr>
            <w:r w:rsidRPr="009812D7">
              <w:rPr>
                <w:rFonts w:eastAsia="Times New Roman" w:cs="Times New Roman"/>
              </w:rPr>
              <w:t>ПК 2.1</w:t>
            </w:r>
          </w:p>
        </w:tc>
      </w:tr>
      <w:tr w:rsidR="00EB5606" w:rsidRPr="009812D7" w14:paraId="56C19A9B"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68DAB8E2"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29F392A4" w14:textId="77777777" w:rsidR="00EB5606" w:rsidRPr="009812D7" w:rsidRDefault="00EB5606" w:rsidP="00771069">
            <w:pPr>
              <w:ind w:right="-1"/>
              <w:jc w:val="both"/>
              <w:rPr>
                <w:rFonts w:eastAsia="Times New Roman" w:cs="Times New Roman"/>
              </w:rPr>
            </w:pPr>
            <w:r w:rsidRPr="009812D7">
              <w:rPr>
                <w:rFonts w:eastAsia="Times New Roman" w:cs="Times New Roman"/>
              </w:rPr>
              <w:t xml:space="preserve">Организация пожарной охраны и пожарный надзор на предприятии. Основы пожарной профилактики. </w:t>
            </w:r>
            <w:proofErr w:type="spellStart"/>
            <w:r w:rsidRPr="009812D7">
              <w:rPr>
                <w:rFonts w:eastAsia="Times New Roman" w:cs="Times New Roman"/>
              </w:rPr>
              <w:t>Огнегасительные</w:t>
            </w:r>
            <w:proofErr w:type="spellEnd"/>
            <w:r w:rsidRPr="009812D7">
              <w:rPr>
                <w:rFonts w:eastAsia="Times New Roman" w:cs="Times New Roman"/>
              </w:rPr>
              <w:t xml:space="preserve"> свойства веществ, пожарная техника, связь и сигнализация.</w:t>
            </w:r>
          </w:p>
        </w:tc>
        <w:tc>
          <w:tcPr>
            <w:tcW w:w="593" w:type="pct"/>
            <w:tcBorders>
              <w:top w:val="single" w:sz="4" w:space="0" w:color="auto"/>
              <w:left w:val="single" w:sz="4" w:space="0" w:color="auto"/>
              <w:bottom w:val="single" w:sz="4" w:space="0" w:color="auto"/>
              <w:right w:val="single" w:sz="4" w:space="0" w:color="auto"/>
            </w:tcBorders>
            <w:vAlign w:val="center"/>
            <w:hideMark/>
          </w:tcPr>
          <w:p w14:paraId="004D5D92" w14:textId="77777777" w:rsidR="00EB5606" w:rsidRPr="009812D7" w:rsidRDefault="00EB5606" w:rsidP="00771069">
            <w:pPr>
              <w:suppressAutoHyphens/>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330B6229" w14:textId="77777777" w:rsidR="00EB5606" w:rsidRPr="009812D7" w:rsidRDefault="00EB5606" w:rsidP="00771069">
            <w:pPr>
              <w:ind w:right="-1"/>
              <w:jc w:val="center"/>
              <w:rPr>
                <w:rFonts w:eastAsia="Times New Roman" w:cs="Times New Roman"/>
                <w:b/>
              </w:rPr>
            </w:pPr>
          </w:p>
        </w:tc>
      </w:tr>
      <w:tr w:rsidR="00EB5606" w:rsidRPr="009812D7" w14:paraId="71267A8F"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5C55211F"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48E482EB" w14:textId="77777777" w:rsidR="00EB5606" w:rsidRPr="009812D7" w:rsidRDefault="00EB5606" w:rsidP="00771069">
            <w:pPr>
              <w:ind w:right="-1"/>
              <w:jc w:val="both"/>
              <w:rPr>
                <w:rFonts w:eastAsia="Times New Roman" w:cs="Times New Roman"/>
                <w:b/>
                <w:i/>
              </w:rPr>
            </w:pPr>
            <w:r w:rsidRPr="009812D7">
              <w:rPr>
                <w:rFonts w:eastAsia="Times New Roman" w:cs="Times New Roman"/>
                <w:b/>
                <w:bCs/>
              </w:rPr>
              <w:t>В том числе практических занятий и лабораторных работ</w:t>
            </w:r>
          </w:p>
        </w:tc>
        <w:tc>
          <w:tcPr>
            <w:tcW w:w="593" w:type="pct"/>
            <w:tcBorders>
              <w:top w:val="single" w:sz="4" w:space="0" w:color="auto"/>
              <w:left w:val="single" w:sz="4" w:space="0" w:color="auto"/>
              <w:bottom w:val="single" w:sz="4" w:space="0" w:color="auto"/>
              <w:right w:val="single" w:sz="4" w:space="0" w:color="auto"/>
            </w:tcBorders>
            <w:vAlign w:val="center"/>
            <w:hideMark/>
          </w:tcPr>
          <w:p w14:paraId="017F575A"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0D46D357" w14:textId="77777777" w:rsidR="00EB5606" w:rsidRPr="009812D7" w:rsidRDefault="00EB5606" w:rsidP="00771069">
            <w:pPr>
              <w:ind w:right="-1"/>
              <w:jc w:val="center"/>
              <w:rPr>
                <w:rFonts w:eastAsia="Times New Roman" w:cs="Times New Roman"/>
                <w:b/>
              </w:rPr>
            </w:pPr>
          </w:p>
        </w:tc>
      </w:tr>
      <w:tr w:rsidR="00EB5606" w:rsidRPr="009812D7" w14:paraId="1D15AF0B" w14:textId="77777777" w:rsidTr="00AC1D9D">
        <w:trPr>
          <w:trHeight w:val="20"/>
        </w:trPr>
        <w:tc>
          <w:tcPr>
            <w:tcW w:w="3762" w:type="pct"/>
            <w:gridSpan w:val="2"/>
            <w:tcBorders>
              <w:top w:val="single" w:sz="4" w:space="0" w:color="auto"/>
              <w:left w:val="single" w:sz="4" w:space="0" w:color="auto"/>
              <w:bottom w:val="single" w:sz="4" w:space="0" w:color="auto"/>
              <w:right w:val="single" w:sz="4" w:space="0" w:color="auto"/>
            </w:tcBorders>
            <w:vAlign w:val="center"/>
          </w:tcPr>
          <w:p w14:paraId="510BF44C"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Раздел 5. Экологическая безопасность</w:t>
            </w:r>
          </w:p>
        </w:tc>
        <w:tc>
          <w:tcPr>
            <w:tcW w:w="593" w:type="pct"/>
            <w:tcBorders>
              <w:top w:val="single" w:sz="4" w:space="0" w:color="auto"/>
              <w:left w:val="single" w:sz="4" w:space="0" w:color="auto"/>
              <w:bottom w:val="single" w:sz="4" w:space="0" w:color="auto"/>
              <w:right w:val="single" w:sz="4" w:space="0" w:color="auto"/>
            </w:tcBorders>
            <w:vAlign w:val="center"/>
          </w:tcPr>
          <w:p w14:paraId="52A7DC0E" w14:textId="77777777" w:rsidR="00EB5606" w:rsidRPr="009812D7" w:rsidRDefault="00EB5606" w:rsidP="00771069">
            <w:pPr>
              <w:suppressAutoHyphens/>
              <w:ind w:right="-1"/>
              <w:jc w:val="center"/>
              <w:rPr>
                <w:rFonts w:eastAsia="Times New Roman" w:cs="Times New Roman"/>
                <w:b/>
                <w:bCs/>
                <w:iCs/>
              </w:rPr>
            </w:pPr>
            <w:r w:rsidRPr="009812D7">
              <w:rPr>
                <w:rFonts w:eastAsia="Times New Roman" w:cs="Times New Roman"/>
                <w:b/>
                <w:bCs/>
                <w:iCs/>
              </w:rPr>
              <w:t>10/2</w:t>
            </w:r>
          </w:p>
        </w:tc>
        <w:tc>
          <w:tcPr>
            <w:tcW w:w="645" w:type="pct"/>
            <w:tcBorders>
              <w:top w:val="single" w:sz="4" w:space="0" w:color="auto"/>
              <w:left w:val="single" w:sz="4" w:space="0" w:color="auto"/>
              <w:bottom w:val="single" w:sz="4" w:space="0" w:color="auto"/>
              <w:right w:val="single" w:sz="4" w:space="0" w:color="auto"/>
            </w:tcBorders>
            <w:vAlign w:val="center"/>
          </w:tcPr>
          <w:p w14:paraId="0CB1D3C4" w14:textId="77777777" w:rsidR="00EB5606" w:rsidRPr="009812D7" w:rsidRDefault="00EB5606" w:rsidP="00771069">
            <w:pPr>
              <w:ind w:right="-1"/>
              <w:jc w:val="center"/>
              <w:rPr>
                <w:rFonts w:eastAsia="Times New Roman" w:cs="Times New Roman"/>
                <w:b/>
              </w:rPr>
            </w:pPr>
          </w:p>
        </w:tc>
      </w:tr>
      <w:tr w:rsidR="00EB5606" w:rsidRPr="009812D7" w14:paraId="42230E92" w14:textId="77777777" w:rsidTr="00AC1D9D">
        <w:trPr>
          <w:trHeight w:val="20"/>
        </w:trPr>
        <w:tc>
          <w:tcPr>
            <w:tcW w:w="789" w:type="pct"/>
            <w:vMerge w:val="restart"/>
            <w:tcBorders>
              <w:top w:val="single" w:sz="4" w:space="0" w:color="auto"/>
              <w:left w:val="single" w:sz="4" w:space="0" w:color="auto"/>
              <w:bottom w:val="single" w:sz="4" w:space="0" w:color="auto"/>
              <w:right w:val="single" w:sz="4" w:space="0" w:color="auto"/>
            </w:tcBorders>
            <w:hideMark/>
          </w:tcPr>
          <w:p w14:paraId="63E8EC3F" w14:textId="77777777" w:rsidR="00EB5606" w:rsidRPr="009812D7" w:rsidRDefault="00EB5606" w:rsidP="00771069">
            <w:pPr>
              <w:ind w:right="-1"/>
              <w:jc w:val="both"/>
              <w:rPr>
                <w:rFonts w:eastAsia="Times New Roman" w:cs="Times New Roman"/>
                <w:b/>
                <w:bCs/>
              </w:rPr>
            </w:pPr>
            <w:bookmarkStart w:id="5" w:name="_Hlk78413042"/>
            <w:r w:rsidRPr="009812D7">
              <w:rPr>
                <w:rFonts w:eastAsia="Times New Roman" w:cs="Times New Roman"/>
                <w:b/>
                <w:bCs/>
              </w:rPr>
              <w:t>Тема № 5.1.</w:t>
            </w:r>
          </w:p>
          <w:p w14:paraId="79BC1003" w14:textId="77777777" w:rsidR="00EB5606" w:rsidRPr="009812D7" w:rsidRDefault="00EB5606" w:rsidP="00771069">
            <w:pPr>
              <w:ind w:right="-1"/>
              <w:rPr>
                <w:rFonts w:eastAsia="Times New Roman" w:cs="Times New Roman"/>
                <w:b/>
                <w:bCs/>
              </w:rPr>
            </w:pPr>
            <w:r w:rsidRPr="009812D7">
              <w:rPr>
                <w:rFonts w:eastAsia="Times New Roman" w:cs="Times New Roman"/>
                <w:b/>
                <w:bCs/>
              </w:rPr>
              <w:t>Основы экологической безопасности</w:t>
            </w:r>
          </w:p>
        </w:tc>
        <w:tc>
          <w:tcPr>
            <w:tcW w:w="2973" w:type="pct"/>
            <w:tcBorders>
              <w:top w:val="single" w:sz="4" w:space="0" w:color="auto"/>
              <w:left w:val="single" w:sz="4" w:space="0" w:color="auto"/>
              <w:bottom w:val="single" w:sz="4" w:space="0" w:color="auto"/>
              <w:right w:val="single" w:sz="4" w:space="0" w:color="auto"/>
            </w:tcBorders>
            <w:hideMark/>
          </w:tcPr>
          <w:p w14:paraId="3EBF4F35"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 xml:space="preserve">Содержание учебного материала </w:t>
            </w:r>
          </w:p>
        </w:tc>
        <w:tc>
          <w:tcPr>
            <w:tcW w:w="593" w:type="pct"/>
            <w:tcBorders>
              <w:top w:val="single" w:sz="4" w:space="0" w:color="auto"/>
              <w:left w:val="single" w:sz="4" w:space="0" w:color="auto"/>
              <w:bottom w:val="single" w:sz="4" w:space="0" w:color="auto"/>
              <w:right w:val="single" w:sz="4" w:space="0" w:color="auto"/>
            </w:tcBorders>
            <w:vAlign w:val="center"/>
          </w:tcPr>
          <w:p w14:paraId="4C4E7181" w14:textId="77777777" w:rsidR="00EB5606" w:rsidRPr="009812D7" w:rsidRDefault="00EB5606" w:rsidP="00771069">
            <w:pPr>
              <w:ind w:right="-1"/>
              <w:jc w:val="center"/>
              <w:rPr>
                <w:rFonts w:eastAsia="Times New Roman" w:cs="Times New Roman"/>
                <w:b/>
              </w:rPr>
            </w:pPr>
            <w:r w:rsidRPr="009812D7">
              <w:rPr>
                <w:rFonts w:eastAsia="Times New Roman" w:cs="Times New Roman"/>
                <w:b/>
              </w:rPr>
              <w:t>8/2</w:t>
            </w:r>
          </w:p>
        </w:tc>
        <w:tc>
          <w:tcPr>
            <w:tcW w:w="645" w:type="pct"/>
            <w:vMerge w:val="restart"/>
            <w:tcBorders>
              <w:top w:val="single" w:sz="4" w:space="0" w:color="auto"/>
              <w:left w:val="single" w:sz="4" w:space="0" w:color="auto"/>
              <w:bottom w:val="single" w:sz="4" w:space="0" w:color="auto"/>
              <w:right w:val="single" w:sz="4" w:space="0" w:color="auto"/>
            </w:tcBorders>
          </w:tcPr>
          <w:p w14:paraId="7865461D" w14:textId="77777777" w:rsidR="00EB5606" w:rsidRPr="009812D7" w:rsidRDefault="00EB5606" w:rsidP="00771069">
            <w:pPr>
              <w:ind w:right="-1"/>
              <w:jc w:val="center"/>
              <w:rPr>
                <w:rFonts w:eastAsia="Times New Roman" w:cs="Times New Roman"/>
              </w:rPr>
            </w:pPr>
            <w:r w:rsidRPr="009812D7">
              <w:rPr>
                <w:rFonts w:eastAsia="Times New Roman" w:cs="Times New Roman"/>
              </w:rPr>
              <w:t>ОК 01</w:t>
            </w:r>
          </w:p>
          <w:p w14:paraId="603FC816" w14:textId="77777777" w:rsidR="00EB5606" w:rsidRPr="009812D7" w:rsidRDefault="00EB5606" w:rsidP="00771069">
            <w:pPr>
              <w:ind w:right="-1"/>
              <w:jc w:val="center"/>
              <w:rPr>
                <w:rFonts w:eastAsia="Times New Roman" w:cs="Times New Roman"/>
              </w:rPr>
            </w:pPr>
            <w:r w:rsidRPr="009812D7">
              <w:rPr>
                <w:rFonts w:eastAsia="Times New Roman" w:cs="Times New Roman"/>
              </w:rPr>
              <w:t>ОК 02</w:t>
            </w:r>
          </w:p>
          <w:p w14:paraId="09EBD015" w14:textId="77777777" w:rsidR="00EB5606" w:rsidRPr="009812D7" w:rsidRDefault="00EB5606" w:rsidP="00771069">
            <w:pPr>
              <w:ind w:right="-1"/>
              <w:jc w:val="center"/>
              <w:rPr>
                <w:rFonts w:eastAsia="Times New Roman" w:cs="Times New Roman"/>
              </w:rPr>
            </w:pPr>
            <w:r w:rsidRPr="009812D7">
              <w:rPr>
                <w:rFonts w:eastAsia="Times New Roman" w:cs="Times New Roman"/>
              </w:rPr>
              <w:t>ОК 03</w:t>
            </w:r>
          </w:p>
          <w:p w14:paraId="369A722C" w14:textId="77777777" w:rsidR="00EB5606" w:rsidRPr="009812D7" w:rsidRDefault="00EB5606" w:rsidP="00771069">
            <w:pPr>
              <w:ind w:right="-1"/>
              <w:jc w:val="center"/>
              <w:rPr>
                <w:rFonts w:eastAsia="Times New Roman" w:cs="Times New Roman"/>
              </w:rPr>
            </w:pPr>
            <w:r w:rsidRPr="009812D7">
              <w:rPr>
                <w:rFonts w:eastAsia="Times New Roman" w:cs="Times New Roman"/>
              </w:rPr>
              <w:t>ОК 04</w:t>
            </w:r>
          </w:p>
          <w:p w14:paraId="5E1AD2D5" w14:textId="77777777" w:rsidR="00EB5606" w:rsidRPr="009812D7" w:rsidRDefault="00EB5606" w:rsidP="00771069">
            <w:pPr>
              <w:ind w:right="-1"/>
              <w:jc w:val="center"/>
              <w:rPr>
                <w:rFonts w:eastAsia="Times New Roman" w:cs="Times New Roman"/>
              </w:rPr>
            </w:pPr>
            <w:r w:rsidRPr="009812D7">
              <w:rPr>
                <w:rFonts w:eastAsia="Times New Roman" w:cs="Times New Roman"/>
              </w:rPr>
              <w:t>ОК 05</w:t>
            </w:r>
          </w:p>
          <w:p w14:paraId="46170ED8" w14:textId="77777777" w:rsidR="00EB5606" w:rsidRPr="009812D7" w:rsidRDefault="00EB5606" w:rsidP="00771069">
            <w:pPr>
              <w:ind w:right="-1"/>
              <w:jc w:val="center"/>
              <w:rPr>
                <w:rFonts w:eastAsia="Times New Roman" w:cs="Times New Roman"/>
              </w:rPr>
            </w:pPr>
            <w:r w:rsidRPr="009812D7">
              <w:rPr>
                <w:rFonts w:eastAsia="Times New Roman" w:cs="Times New Roman"/>
              </w:rPr>
              <w:t>ОК 07</w:t>
            </w:r>
          </w:p>
          <w:p w14:paraId="7DA149A9" w14:textId="77777777" w:rsidR="00EB5606" w:rsidRPr="009812D7" w:rsidRDefault="00EB5606" w:rsidP="00771069">
            <w:pPr>
              <w:ind w:right="-1"/>
              <w:jc w:val="center"/>
              <w:rPr>
                <w:rFonts w:eastAsia="Times New Roman" w:cs="Times New Roman"/>
              </w:rPr>
            </w:pPr>
            <w:r w:rsidRPr="009812D7">
              <w:rPr>
                <w:rFonts w:eastAsia="Times New Roman" w:cs="Times New Roman"/>
              </w:rPr>
              <w:t>ОК 09</w:t>
            </w:r>
          </w:p>
          <w:p w14:paraId="2F93C664" w14:textId="77777777" w:rsidR="00EB5606" w:rsidRPr="009812D7" w:rsidRDefault="00EB5606" w:rsidP="00771069">
            <w:pPr>
              <w:ind w:right="-1"/>
              <w:jc w:val="center"/>
              <w:rPr>
                <w:rFonts w:eastAsia="Times New Roman" w:cs="Times New Roman"/>
              </w:rPr>
            </w:pPr>
            <w:r w:rsidRPr="009812D7">
              <w:rPr>
                <w:rFonts w:eastAsia="Times New Roman" w:cs="Times New Roman"/>
              </w:rPr>
              <w:t>ПК 1.3</w:t>
            </w:r>
          </w:p>
          <w:p w14:paraId="532EB6AE" w14:textId="77777777" w:rsidR="00EB5606" w:rsidRPr="009812D7" w:rsidRDefault="00EB5606" w:rsidP="00771069">
            <w:pPr>
              <w:ind w:right="-1"/>
              <w:jc w:val="center"/>
              <w:rPr>
                <w:rFonts w:eastAsia="Times New Roman" w:cs="Times New Roman"/>
              </w:rPr>
            </w:pPr>
            <w:r w:rsidRPr="009812D7">
              <w:rPr>
                <w:rFonts w:eastAsia="Times New Roman" w:cs="Times New Roman"/>
              </w:rPr>
              <w:t>ПК 1.5</w:t>
            </w:r>
          </w:p>
        </w:tc>
      </w:tr>
      <w:tr w:rsidR="00EB5606" w:rsidRPr="009812D7" w14:paraId="6E8704A4"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55F2DD51"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612143F1" w14:textId="77777777" w:rsidR="00EB5606" w:rsidRPr="009812D7" w:rsidRDefault="00EB5606" w:rsidP="00771069">
            <w:pPr>
              <w:ind w:right="-1"/>
              <w:jc w:val="both"/>
              <w:rPr>
                <w:rFonts w:eastAsia="Times New Roman" w:cs="Times New Roman"/>
                <w:bCs/>
              </w:rPr>
            </w:pPr>
            <w:r w:rsidRPr="009812D7">
              <w:rPr>
                <w:rFonts w:eastAsia="Times New Roman" w:cs="Times New Roman"/>
                <w:bCs/>
              </w:rPr>
              <w:t>1. Природная среда и её загрязнения. Проблема охраны и очистки атмосферного воздуха. Влияние пыли и газовых выбросов на здоровье людей населенных пунктов и окружающую среду. Нормирование содержания вредных веществ в атмосферном воздухе. Загрязнения воды и почвы. Методы защиты атмосферы, гидросферы и почвы.</w:t>
            </w:r>
          </w:p>
        </w:tc>
        <w:tc>
          <w:tcPr>
            <w:tcW w:w="593" w:type="pct"/>
            <w:tcBorders>
              <w:top w:val="single" w:sz="4" w:space="0" w:color="auto"/>
              <w:left w:val="single" w:sz="4" w:space="0" w:color="auto"/>
              <w:bottom w:val="single" w:sz="4" w:space="0" w:color="auto"/>
              <w:right w:val="single" w:sz="4" w:space="0" w:color="auto"/>
            </w:tcBorders>
            <w:vAlign w:val="center"/>
            <w:hideMark/>
          </w:tcPr>
          <w:p w14:paraId="54385462"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100A19A8" w14:textId="77777777" w:rsidR="00EB5606" w:rsidRPr="009812D7" w:rsidRDefault="00EB5606" w:rsidP="00771069">
            <w:pPr>
              <w:ind w:right="-1"/>
              <w:jc w:val="center"/>
              <w:rPr>
                <w:rFonts w:eastAsia="Times New Roman" w:cs="Times New Roman"/>
                <w:b/>
              </w:rPr>
            </w:pPr>
          </w:p>
        </w:tc>
      </w:tr>
      <w:tr w:rsidR="00EB5606" w:rsidRPr="009812D7" w14:paraId="4DAB4146"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tcPr>
          <w:p w14:paraId="4CC9F3C6"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tcPr>
          <w:p w14:paraId="7A99D7DB" w14:textId="77777777" w:rsidR="00EB5606" w:rsidRPr="009812D7" w:rsidRDefault="00EB5606" w:rsidP="00771069">
            <w:pPr>
              <w:ind w:right="-1"/>
              <w:jc w:val="both"/>
              <w:rPr>
                <w:rFonts w:eastAsia="Times New Roman" w:cs="Times New Roman"/>
                <w:bCs/>
              </w:rPr>
            </w:pPr>
            <w:r w:rsidRPr="009812D7">
              <w:rPr>
                <w:rFonts w:eastAsia="Times New Roman" w:cs="Times New Roman"/>
                <w:bCs/>
              </w:rPr>
              <w:t>2. Защита жилых районов от вредного воздействия среды обитания. Санитарная классификация предприятий и санитарно-защитные зоны.</w:t>
            </w:r>
          </w:p>
        </w:tc>
        <w:tc>
          <w:tcPr>
            <w:tcW w:w="593" w:type="pct"/>
            <w:tcBorders>
              <w:top w:val="single" w:sz="4" w:space="0" w:color="auto"/>
              <w:left w:val="single" w:sz="4" w:space="0" w:color="auto"/>
              <w:bottom w:val="single" w:sz="4" w:space="0" w:color="auto"/>
              <w:right w:val="single" w:sz="4" w:space="0" w:color="auto"/>
            </w:tcBorders>
            <w:vAlign w:val="center"/>
          </w:tcPr>
          <w:p w14:paraId="7AFAE018"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tcPr>
          <w:p w14:paraId="0573FC86" w14:textId="77777777" w:rsidR="00EB5606" w:rsidRPr="009812D7" w:rsidRDefault="00EB5606" w:rsidP="00771069">
            <w:pPr>
              <w:ind w:right="-1"/>
              <w:jc w:val="center"/>
              <w:rPr>
                <w:rFonts w:eastAsia="Times New Roman" w:cs="Times New Roman"/>
                <w:b/>
              </w:rPr>
            </w:pPr>
          </w:p>
        </w:tc>
      </w:tr>
      <w:tr w:rsidR="00EB5606" w:rsidRPr="009812D7" w14:paraId="2D4C619D"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3DF3F4CB"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5302EBD5" w14:textId="77777777" w:rsidR="00EB5606" w:rsidRPr="009812D7" w:rsidRDefault="00EB5606" w:rsidP="00771069">
            <w:pPr>
              <w:ind w:right="-1"/>
              <w:jc w:val="both"/>
              <w:rPr>
                <w:rFonts w:eastAsia="Times New Roman" w:cs="Times New Roman"/>
                <w:b/>
              </w:rPr>
            </w:pPr>
            <w:r w:rsidRPr="009812D7">
              <w:rPr>
                <w:rFonts w:eastAsia="Times New Roman" w:cs="Times New Roman"/>
                <w:b/>
                <w:bCs/>
              </w:rPr>
              <w:t>В том числе практических занятий и лабораторных работ</w:t>
            </w:r>
          </w:p>
        </w:tc>
        <w:tc>
          <w:tcPr>
            <w:tcW w:w="593" w:type="pct"/>
            <w:tcBorders>
              <w:top w:val="single" w:sz="4" w:space="0" w:color="auto"/>
              <w:left w:val="single" w:sz="4" w:space="0" w:color="auto"/>
              <w:bottom w:val="single" w:sz="4" w:space="0" w:color="auto"/>
              <w:right w:val="single" w:sz="4" w:space="0" w:color="auto"/>
            </w:tcBorders>
            <w:vAlign w:val="center"/>
            <w:hideMark/>
          </w:tcPr>
          <w:p w14:paraId="321E2D49" w14:textId="77777777" w:rsidR="00EB5606" w:rsidRPr="009812D7" w:rsidRDefault="00EB5606" w:rsidP="00771069">
            <w:pPr>
              <w:ind w:right="-1"/>
              <w:jc w:val="center"/>
              <w:rPr>
                <w:rFonts w:eastAsia="Times New Roman" w:cs="Times New Roman"/>
                <w:b/>
                <w:bCs/>
              </w:rPr>
            </w:pPr>
            <w:r w:rsidRPr="009812D7">
              <w:rPr>
                <w:rFonts w:eastAsia="Times New Roman" w:cs="Times New Roman"/>
                <w:b/>
                <w:bCs/>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4ABC1A5E" w14:textId="77777777" w:rsidR="00EB5606" w:rsidRPr="009812D7" w:rsidRDefault="00EB5606" w:rsidP="00771069">
            <w:pPr>
              <w:ind w:right="-1"/>
              <w:jc w:val="center"/>
              <w:rPr>
                <w:rFonts w:eastAsia="Times New Roman" w:cs="Times New Roman"/>
                <w:b/>
              </w:rPr>
            </w:pPr>
          </w:p>
        </w:tc>
      </w:tr>
      <w:tr w:rsidR="00EB5606" w:rsidRPr="009812D7" w14:paraId="51FF29D8"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6649993A"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30883411" w14:textId="77777777" w:rsidR="00EB5606" w:rsidRPr="009812D7" w:rsidRDefault="00EB5606" w:rsidP="00771069">
            <w:pPr>
              <w:ind w:right="-1"/>
              <w:jc w:val="both"/>
              <w:rPr>
                <w:rFonts w:eastAsia="Times New Roman" w:cs="Times New Roman"/>
                <w:bCs/>
              </w:rPr>
            </w:pPr>
            <w:r w:rsidRPr="009812D7">
              <w:rPr>
                <w:rFonts w:eastAsia="Times New Roman" w:cs="Times New Roman"/>
                <w:b/>
                <w:bCs/>
                <w:i/>
              </w:rPr>
              <w:t>Лабораторная работа № 5.</w:t>
            </w:r>
            <w:r w:rsidRPr="009812D7">
              <w:rPr>
                <w:rFonts w:eastAsia="Times New Roman" w:cs="Times New Roman"/>
                <w:bCs/>
              </w:rPr>
              <w:t xml:space="preserve"> Методы очистки воды</w:t>
            </w:r>
          </w:p>
        </w:tc>
        <w:tc>
          <w:tcPr>
            <w:tcW w:w="593" w:type="pct"/>
            <w:tcBorders>
              <w:top w:val="single" w:sz="4" w:space="0" w:color="auto"/>
              <w:left w:val="single" w:sz="4" w:space="0" w:color="auto"/>
              <w:bottom w:val="single" w:sz="4" w:space="0" w:color="auto"/>
              <w:right w:val="single" w:sz="4" w:space="0" w:color="auto"/>
            </w:tcBorders>
            <w:vAlign w:val="center"/>
            <w:hideMark/>
          </w:tcPr>
          <w:p w14:paraId="74423C86"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2C18E468" w14:textId="77777777" w:rsidR="00EB5606" w:rsidRPr="009812D7" w:rsidRDefault="00EB5606" w:rsidP="00771069">
            <w:pPr>
              <w:ind w:right="-1"/>
              <w:jc w:val="center"/>
              <w:rPr>
                <w:rFonts w:eastAsia="Times New Roman" w:cs="Times New Roman"/>
                <w:b/>
              </w:rPr>
            </w:pPr>
          </w:p>
        </w:tc>
      </w:tr>
      <w:bookmarkEnd w:id="5"/>
      <w:tr w:rsidR="00EB5606" w:rsidRPr="009812D7" w14:paraId="1EA2FDC6" w14:textId="77777777" w:rsidTr="00AC1D9D">
        <w:trPr>
          <w:trHeight w:val="371"/>
        </w:trPr>
        <w:tc>
          <w:tcPr>
            <w:tcW w:w="3762" w:type="pct"/>
            <w:gridSpan w:val="2"/>
            <w:tcBorders>
              <w:top w:val="single" w:sz="4" w:space="0" w:color="auto"/>
              <w:left w:val="single" w:sz="4" w:space="0" w:color="auto"/>
              <w:bottom w:val="single" w:sz="4" w:space="0" w:color="auto"/>
              <w:right w:val="single" w:sz="4" w:space="0" w:color="auto"/>
            </w:tcBorders>
            <w:hideMark/>
          </w:tcPr>
          <w:p w14:paraId="066A9DA5"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Раздел 6. Чрезвычайные ситуации</w:t>
            </w:r>
          </w:p>
        </w:tc>
        <w:tc>
          <w:tcPr>
            <w:tcW w:w="593" w:type="pct"/>
            <w:tcBorders>
              <w:top w:val="single" w:sz="4" w:space="0" w:color="auto"/>
              <w:left w:val="single" w:sz="4" w:space="0" w:color="auto"/>
              <w:bottom w:val="single" w:sz="4" w:space="0" w:color="auto"/>
              <w:right w:val="single" w:sz="4" w:space="0" w:color="auto"/>
            </w:tcBorders>
            <w:vAlign w:val="center"/>
            <w:hideMark/>
          </w:tcPr>
          <w:p w14:paraId="432E6CE7" w14:textId="77777777" w:rsidR="00EB5606" w:rsidRPr="009812D7" w:rsidRDefault="00EB5606" w:rsidP="00771069">
            <w:pPr>
              <w:ind w:right="-1"/>
              <w:jc w:val="center"/>
              <w:rPr>
                <w:rFonts w:eastAsia="Times New Roman" w:cs="Times New Roman"/>
                <w:b/>
                <w:bCs/>
                <w:iCs/>
              </w:rPr>
            </w:pPr>
            <w:r w:rsidRPr="009812D7">
              <w:rPr>
                <w:rFonts w:eastAsia="Times New Roman" w:cs="Times New Roman"/>
                <w:b/>
                <w:bCs/>
                <w:iCs/>
              </w:rPr>
              <w:t>6/2</w:t>
            </w:r>
          </w:p>
        </w:tc>
        <w:tc>
          <w:tcPr>
            <w:tcW w:w="645" w:type="pct"/>
            <w:tcBorders>
              <w:top w:val="single" w:sz="4" w:space="0" w:color="auto"/>
              <w:left w:val="single" w:sz="4" w:space="0" w:color="auto"/>
              <w:bottom w:val="single" w:sz="4" w:space="0" w:color="auto"/>
              <w:right w:val="single" w:sz="4" w:space="0" w:color="auto"/>
            </w:tcBorders>
          </w:tcPr>
          <w:p w14:paraId="6714A8F7" w14:textId="77777777" w:rsidR="00EB5606" w:rsidRPr="009812D7" w:rsidRDefault="00EB5606" w:rsidP="00771069">
            <w:pPr>
              <w:ind w:right="-1"/>
              <w:jc w:val="center"/>
              <w:rPr>
                <w:rFonts w:eastAsia="Times New Roman" w:cs="Times New Roman"/>
                <w:b/>
                <w:bCs/>
                <w:iCs/>
              </w:rPr>
            </w:pPr>
          </w:p>
        </w:tc>
      </w:tr>
      <w:tr w:rsidR="00EB5606" w:rsidRPr="009812D7" w14:paraId="15EE98B9" w14:textId="77777777" w:rsidTr="00AC1D9D">
        <w:trPr>
          <w:trHeight w:val="453"/>
        </w:trPr>
        <w:tc>
          <w:tcPr>
            <w:tcW w:w="789" w:type="pct"/>
            <w:vMerge w:val="restart"/>
            <w:tcBorders>
              <w:top w:val="single" w:sz="4" w:space="0" w:color="auto"/>
              <w:left w:val="single" w:sz="4" w:space="0" w:color="auto"/>
              <w:bottom w:val="single" w:sz="4" w:space="0" w:color="auto"/>
              <w:right w:val="single" w:sz="4" w:space="0" w:color="auto"/>
            </w:tcBorders>
          </w:tcPr>
          <w:p w14:paraId="6DEE59F0"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Тема № 6.1.</w:t>
            </w:r>
          </w:p>
          <w:p w14:paraId="6BFD3130" w14:textId="77777777" w:rsidR="00EB5606" w:rsidRPr="009812D7" w:rsidRDefault="00EB5606" w:rsidP="00771069">
            <w:pPr>
              <w:ind w:right="-1"/>
              <w:rPr>
                <w:rFonts w:eastAsia="Times New Roman" w:cs="Times New Roman"/>
                <w:b/>
                <w:bCs/>
              </w:rPr>
            </w:pPr>
            <w:r w:rsidRPr="009812D7">
              <w:rPr>
                <w:rFonts w:eastAsia="Times New Roman" w:cs="Times New Roman"/>
                <w:b/>
              </w:rPr>
              <w:t>Защита населения и территорий при чрезвычайных ситуациях</w:t>
            </w:r>
          </w:p>
        </w:tc>
        <w:tc>
          <w:tcPr>
            <w:tcW w:w="2973" w:type="pct"/>
            <w:tcBorders>
              <w:top w:val="single" w:sz="4" w:space="0" w:color="auto"/>
              <w:left w:val="single" w:sz="4" w:space="0" w:color="auto"/>
              <w:bottom w:val="single" w:sz="4" w:space="0" w:color="auto"/>
              <w:right w:val="single" w:sz="4" w:space="0" w:color="auto"/>
            </w:tcBorders>
            <w:hideMark/>
          </w:tcPr>
          <w:p w14:paraId="6B54F8F1" w14:textId="77777777" w:rsidR="00EB5606" w:rsidRPr="009812D7" w:rsidRDefault="00EB5606" w:rsidP="00771069">
            <w:pPr>
              <w:ind w:right="-1"/>
              <w:jc w:val="both"/>
              <w:rPr>
                <w:rFonts w:eastAsia="Times New Roman" w:cs="Times New Roman"/>
                <w:b/>
                <w:bCs/>
                <w:i/>
              </w:rPr>
            </w:pPr>
            <w:r w:rsidRPr="009812D7">
              <w:rPr>
                <w:rFonts w:eastAsia="Times New Roman" w:cs="Times New Roman"/>
                <w:b/>
                <w:bCs/>
              </w:rPr>
              <w:t>Содержание учебного материала</w:t>
            </w:r>
          </w:p>
        </w:tc>
        <w:tc>
          <w:tcPr>
            <w:tcW w:w="593" w:type="pct"/>
            <w:tcBorders>
              <w:top w:val="single" w:sz="4" w:space="0" w:color="auto"/>
              <w:left w:val="single" w:sz="4" w:space="0" w:color="auto"/>
              <w:bottom w:val="single" w:sz="4" w:space="0" w:color="auto"/>
              <w:right w:val="single" w:sz="4" w:space="0" w:color="auto"/>
            </w:tcBorders>
            <w:vAlign w:val="center"/>
            <w:hideMark/>
          </w:tcPr>
          <w:p w14:paraId="35DF3528"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10/2</w:t>
            </w:r>
          </w:p>
        </w:tc>
        <w:tc>
          <w:tcPr>
            <w:tcW w:w="645" w:type="pct"/>
            <w:vMerge w:val="restart"/>
            <w:tcBorders>
              <w:top w:val="single" w:sz="4" w:space="0" w:color="auto"/>
              <w:left w:val="single" w:sz="4" w:space="0" w:color="auto"/>
              <w:bottom w:val="single" w:sz="4" w:space="0" w:color="auto"/>
              <w:right w:val="single" w:sz="4" w:space="0" w:color="auto"/>
            </w:tcBorders>
          </w:tcPr>
          <w:p w14:paraId="4F06FFE5" w14:textId="77777777" w:rsidR="00EB5606" w:rsidRPr="009812D7" w:rsidRDefault="00EB5606" w:rsidP="00771069">
            <w:pPr>
              <w:ind w:right="-1"/>
              <w:jc w:val="center"/>
              <w:rPr>
                <w:rFonts w:eastAsia="Times New Roman" w:cs="Times New Roman"/>
              </w:rPr>
            </w:pPr>
            <w:r w:rsidRPr="009812D7">
              <w:rPr>
                <w:rFonts w:eastAsia="Times New Roman" w:cs="Times New Roman"/>
              </w:rPr>
              <w:t>ОК 01</w:t>
            </w:r>
          </w:p>
          <w:p w14:paraId="5A93CF27" w14:textId="77777777" w:rsidR="00EB5606" w:rsidRPr="009812D7" w:rsidRDefault="00EB5606" w:rsidP="00771069">
            <w:pPr>
              <w:ind w:right="-1"/>
              <w:jc w:val="center"/>
              <w:rPr>
                <w:rFonts w:eastAsia="Times New Roman" w:cs="Times New Roman"/>
              </w:rPr>
            </w:pPr>
            <w:r w:rsidRPr="009812D7">
              <w:rPr>
                <w:rFonts w:eastAsia="Times New Roman" w:cs="Times New Roman"/>
              </w:rPr>
              <w:t>ОК 02</w:t>
            </w:r>
          </w:p>
          <w:p w14:paraId="737EF8A3" w14:textId="77777777" w:rsidR="00EB5606" w:rsidRPr="009812D7" w:rsidRDefault="00EB5606" w:rsidP="00771069">
            <w:pPr>
              <w:ind w:right="-1"/>
              <w:jc w:val="center"/>
              <w:rPr>
                <w:rFonts w:eastAsia="Times New Roman" w:cs="Times New Roman"/>
              </w:rPr>
            </w:pPr>
            <w:r w:rsidRPr="009812D7">
              <w:rPr>
                <w:rFonts w:eastAsia="Times New Roman" w:cs="Times New Roman"/>
              </w:rPr>
              <w:t>ОК 03</w:t>
            </w:r>
          </w:p>
          <w:p w14:paraId="69156D83" w14:textId="77777777" w:rsidR="00EB5606" w:rsidRPr="009812D7" w:rsidRDefault="00EB5606" w:rsidP="00771069">
            <w:pPr>
              <w:ind w:right="-1"/>
              <w:jc w:val="center"/>
              <w:rPr>
                <w:rFonts w:eastAsia="Times New Roman" w:cs="Times New Roman"/>
              </w:rPr>
            </w:pPr>
            <w:r w:rsidRPr="009812D7">
              <w:rPr>
                <w:rFonts w:eastAsia="Times New Roman" w:cs="Times New Roman"/>
              </w:rPr>
              <w:t>ОК 04</w:t>
            </w:r>
          </w:p>
          <w:p w14:paraId="761734CB" w14:textId="77777777" w:rsidR="00EB5606" w:rsidRPr="009812D7" w:rsidRDefault="00EB5606" w:rsidP="00771069">
            <w:pPr>
              <w:ind w:right="-1"/>
              <w:jc w:val="center"/>
              <w:rPr>
                <w:rFonts w:eastAsia="Times New Roman" w:cs="Times New Roman"/>
              </w:rPr>
            </w:pPr>
            <w:r w:rsidRPr="009812D7">
              <w:rPr>
                <w:rFonts w:eastAsia="Times New Roman" w:cs="Times New Roman"/>
              </w:rPr>
              <w:t>ОК 05</w:t>
            </w:r>
          </w:p>
          <w:p w14:paraId="735159C3" w14:textId="77777777" w:rsidR="00EB5606" w:rsidRPr="009812D7" w:rsidRDefault="00EB5606" w:rsidP="00771069">
            <w:pPr>
              <w:ind w:right="-1"/>
              <w:jc w:val="center"/>
              <w:rPr>
                <w:rFonts w:eastAsia="Times New Roman" w:cs="Times New Roman"/>
              </w:rPr>
            </w:pPr>
            <w:r w:rsidRPr="009812D7">
              <w:rPr>
                <w:rFonts w:eastAsia="Times New Roman" w:cs="Times New Roman"/>
              </w:rPr>
              <w:t>ОК 07</w:t>
            </w:r>
          </w:p>
          <w:p w14:paraId="12ED7E29" w14:textId="77777777" w:rsidR="00EB5606" w:rsidRPr="009812D7" w:rsidRDefault="00EB5606" w:rsidP="00771069">
            <w:pPr>
              <w:ind w:right="-1"/>
              <w:jc w:val="center"/>
              <w:rPr>
                <w:rFonts w:eastAsia="Times New Roman" w:cs="Times New Roman"/>
              </w:rPr>
            </w:pPr>
            <w:r w:rsidRPr="009812D7">
              <w:rPr>
                <w:rFonts w:eastAsia="Times New Roman" w:cs="Times New Roman"/>
              </w:rPr>
              <w:t>ОК 09</w:t>
            </w:r>
          </w:p>
          <w:p w14:paraId="3C0DA929" w14:textId="77777777" w:rsidR="00EB5606" w:rsidRPr="009812D7" w:rsidRDefault="00EB5606" w:rsidP="00771069">
            <w:pPr>
              <w:ind w:right="-1"/>
              <w:jc w:val="center"/>
              <w:rPr>
                <w:rFonts w:eastAsia="Times New Roman" w:cs="Times New Roman"/>
              </w:rPr>
            </w:pPr>
            <w:r w:rsidRPr="009812D7">
              <w:rPr>
                <w:rFonts w:eastAsia="Times New Roman" w:cs="Times New Roman"/>
              </w:rPr>
              <w:t>ПК 1.3</w:t>
            </w:r>
          </w:p>
          <w:p w14:paraId="731F618F" w14:textId="77777777" w:rsidR="00EB5606" w:rsidRPr="009812D7" w:rsidRDefault="00EB5606" w:rsidP="00771069">
            <w:pPr>
              <w:ind w:right="-1"/>
              <w:jc w:val="center"/>
              <w:rPr>
                <w:rFonts w:eastAsia="Times New Roman" w:cs="Times New Roman"/>
              </w:rPr>
            </w:pPr>
            <w:r w:rsidRPr="009812D7">
              <w:rPr>
                <w:rFonts w:eastAsia="Times New Roman" w:cs="Times New Roman"/>
              </w:rPr>
              <w:t>ПК 1.5</w:t>
            </w:r>
          </w:p>
        </w:tc>
      </w:tr>
      <w:tr w:rsidR="00EB5606" w:rsidRPr="009812D7" w14:paraId="20DF987F" w14:textId="77777777" w:rsidTr="00AC1D9D">
        <w:trPr>
          <w:trHeight w:val="945"/>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7D65A8BA"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right w:val="single" w:sz="4" w:space="0" w:color="auto"/>
            </w:tcBorders>
            <w:hideMark/>
          </w:tcPr>
          <w:p w14:paraId="4006D843" w14:textId="77777777" w:rsidR="00EB5606" w:rsidRPr="009812D7" w:rsidRDefault="00EB5606" w:rsidP="00771069">
            <w:pPr>
              <w:ind w:right="-1"/>
              <w:jc w:val="both"/>
              <w:rPr>
                <w:rFonts w:eastAsia="Times New Roman" w:cs="Times New Roman"/>
              </w:rPr>
            </w:pPr>
            <w:r w:rsidRPr="009812D7">
              <w:rPr>
                <w:rFonts w:eastAsia="Times New Roman" w:cs="Times New Roman"/>
              </w:rPr>
              <w:t>1. Общие сведения о чрезвычайных ситуациях (ЧС). Классификация и характеристика ЧС природного и техногенного характера. Необходимые меры по предупреждению возникновения ЧС.</w:t>
            </w:r>
          </w:p>
        </w:tc>
        <w:tc>
          <w:tcPr>
            <w:tcW w:w="593" w:type="pct"/>
            <w:tcBorders>
              <w:top w:val="single" w:sz="4" w:space="0" w:color="auto"/>
              <w:left w:val="single" w:sz="4" w:space="0" w:color="auto"/>
              <w:right w:val="single" w:sz="4" w:space="0" w:color="auto"/>
            </w:tcBorders>
            <w:vAlign w:val="center"/>
            <w:hideMark/>
          </w:tcPr>
          <w:p w14:paraId="61A3635F" w14:textId="77777777" w:rsidR="00EB5606" w:rsidRPr="009812D7" w:rsidRDefault="00EB5606" w:rsidP="00771069">
            <w:pPr>
              <w:suppressAutoHyphens/>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542815F7" w14:textId="77777777" w:rsidR="00EB5606" w:rsidRPr="009812D7" w:rsidRDefault="00EB5606" w:rsidP="00771069">
            <w:pPr>
              <w:ind w:right="-1"/>
              <w:jc w:val="center"/>
              <w:rPr>
                <w:rFonts w:eastAsia="Times New Roman" w:cs="Times New Roman"/>
                <w:b/>
              </w:rPr>
            </w:pPr>
          </w:p>
        </w:tc>
      </w:tr>
      <w:tr w:rsidR="00EB5606" w:rsidRPr="009812D7" w14:paraId="60AF8789" w14:textId="77777777" w:rsidTr="00AC1D9D">
        <w:trPr>
          <w:trHeight w:val="290"/>
        </w:trPr>
        <w:tc>
          <w:tcPr>
            <w:tcW w:w="789" w:type="pct"/>
            <w:vMerge/>
            <w:tcBorders>
              <w:top w:val="single" w:sz="4" w:space="0" w:color="auto"/>
              <w:left w:val="single" w:sz="4" w:space="0" w:color="auto"/>
              <w:bottom w:val="single" w:sz="4" w:space="0" w:color="auto"/>
              <w:right w:val="single" w:sz="4" w:space="0" w:color="auto"/>
            </w:tcBorders>
            <w:vAlign w:val="center"/>
          </w:tcPr>
          <w:p w14:paraId="3CEA0BF7"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right w:val="single" w:sz="4" w:space="0" w:color="auto"/>
            </w:tcBorders>
          </w:tcPr>
          <w:p w14:paraId="79D9D5AC" w14:textId="77777777" w:rsidR="00EB5606" w:rsidRPr="009812D7" w:rsidRDefault="00EB5606" w:rsidP="00771069">
            <w:pPr>
              <w:ind w:right="-1"/>
              <w:jc w:val="both"/>
              <w:rPr>
                <w:rFonts w:eastAsia="Times New Roman" w:cs="Times New Roman"/>
              </w:rPr>
            </w:pPr>
            <w:r w:rsidRPr="009812D7">
              <w:rPr>
                <w:rFonts w:eastAsia="Times New Roman" w:cs="Times New Roman"/>
              </w:rPr>
              <w:t>2. Ликвидация последствий ЧС; первая медицинская помощь пострадавшим в ЧС.</w:t>
            </w:r>
          </w:p>
        </w:tc>
        <w:tc>
          <w:tcPr>
            <w:tcW w:w="593" w:type="pct"/>
            <w:tcBorders>
              <w:top w:val="single" w:sz="4" w:space="0" w:color="auto"/>
              <w:left w:val="single" w:sz="4" w:space="0" w:color="auto"/>
              <w:right w:val="single" w:sz="4" w:space="0" w:color="auto"/>
            </w:tcBorders>
            <w:vAlign w:val="center"/>
          </w:tcPr>
          <w:p w14:paraId="34E72A9C" w14:textId="77777777" w:rsidR="00EB5606" w:rsidRPr="009812D7" w:rsidRDefault="00EB5606" w:rsidP="00771069">
            <w:pPr>
              <w:suppressAutoHyphens/>
              <w:ind w:right="-1"/>
              <w:jc w:val="center"/>
              <w:rPr>
                <w:rFonts w:eastAsia="Times New Roman" w:cs="Times New Roman"/>
                <w:bCs/>
              </w:rPr>
            </w:pPr>
            <w:r w:rsidRPr="009812D7">
              <w:rPr>
                <w:rFonts w:eastAsia="Times New Roman" w:cs="Times New Roman"/>
                <w:bCs/>
              </w:rPr>
              <w:t>4</w:t>
            </w:r>
          </w:p>
        </w:tc>
        <w:tc>
          <w:tcPr>
            <w:tcW w:w="645" w:type="pct"/>
            <w:vMerge/>
            <w:tcBorders>
              <w:top w:val="single" w:sz="4" w:space="0" w:color="auto"/>
              <w:left w:val="single" w:sz="4" w:space="0" w:color="auto"/>
              <w:bottom w:val="single" w:sz="4" w:space="0" w:color="auto"/>
              <w:right w:val="single" w:sz="4" w:space="0" w:color="auto"/>
            </w:tcBorders>
            <w:vAlign w:val="center"/>
          </w:tcPr>
          <w:p w14:paraId="235A77B8" w14:textId="77777777" w:rsidR="00EB5606" w:rsidRPr="009812D7" w:rsidRDefault="00EB5606" w:rsidP="00771069">
            <w:pPr>
              <w:ind w:right="-1"/>
              <w:jc w:val="center"/>
              <w:rPr>
                <w:rFonts w:eastAsia="Times New Roman" w:cs="Times New Roman"/>
                <w:b/>
              </w:rPr>
            </w:pPr>
          </w:p>
        </w:tc>
      </w:tr>
      <w:tr w:rsidR="00EB5606" w:rsidRPr="009812D7" w14:paraId="73B29727"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48EF8DBA"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291CF52F" w14:textId="77777777" w:rsidR="00EB5606" w:rsidRPr="009812D7" w:rsidRDefault="00EB5606" w:rsidP="00771069">
            <w:pPr>
              <w:ind w:right="-1"/>
              <w:jc w:val="both"/>
              <w:rPr>
                <w:rFonts w:eastAsia="Times New Roman" w:cs="Times New Roman"/>
                <w:b/>
                <w:i/>
              </w:rPr>
            </w:pPr>
            <w:r w:rsidRPr="009812D7">
              <w:rPr>
                <w:rFonts w:eastAsia="Times New Roman" w:cs="Times New Roman"/>
                <w:b/>
                <w:bCs/>
              </w:rPr>
              <w:t>В том числе практических занятий и лабораторных работ</w:t>
            </w:r>
          </w:p>
        </w:tc>
        <w:tc>
          <w:tcPr>
            <w:tcW w:w="593" w:type="pct"/>
            <w:tcBorders>
              <w:top w:val="single" w:sz="4" w:space="0" w:color="auto"/>
              <w:left w:val="single" w:sz="4" w:space="0" w:color="auto"/>
              <w:bottom w:val="single" w:sz="4" w:space="0" w:color="auto"/>
              <w:right w:val="single" w:sz="4" w:space="0" w:color="auto"/>
            </w:tcBorders>
            <w:vAlign w:val="center"/>
            <w:hideMark/>
          </w:tcPr>
          <w:p w14:paraId="56F6D308" w14:textId="77777777" w:rsidR="00EB5606" w:rsidRPr="009812D7" w:rsidRDefault="00EB5606" w:rsidP="00771069">
            <w:pPr>
              <w:suppressAutoHyphens/>
              <w:ind w:right="-1"/>
              <w:jc w:val="center"/>
              <w:rPr>
                <w:rFonts w:eastAsia="Times New Roman" w:cs="Times New Roman"/>
                <w:b/>
                <w:iCs/>
              </w:rPr>
            </w:pPr>
            <w:r w:rsidRPr="009812D7">
              <w:rPr>
                <w:rFonts w:eastAsia="Times New Roman" w:cs="Times New Roman"/>
                <w:b/>
                <w:iCs/>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560AB445" w14:textId="77777777" w:rsidR="00EB5606" w:rsidRPr="009812D7" w:rsidRDefault="00EB5606" w:rsidP="00771069">
            <w:pPr>
              <w:ind w:right="-1"/>
              <w:jc w:val="center"/>
              <w:rPr>
                <w:rFonts w:eastAsia="Times New Roman" w:cs="Times New Roman"/>
                <w:b/>
              </w:rPr>
            </w:pPr>
          </w:p>
        </w:tc>
      </w:tr>
      <w:tr w:rsidR="00EB5606" w:rsidRPr="009812D7" w14:paraId="38B606FB" w14:textId="77777777" w:rsidTr="00AC1D9D">
        <w:trPr>
          <w:trHeight w:val="20"/>
        </w:trPr>
        <w:tc>
          <w:tcPr>
            <w:tcW w:w="789" w:type="pct"/>
            <w:vMerge/>
            <w:tcBorders>
              <w:top w:val="single" w:sz="4" w:space="0" w:color="auto"/>
              <w:left w:val="single" w:sz="4" w:space="0" w:color="auto"/>
              <w:bottom w:val="single" w:sz="4" w:space="0" w:color="auto"/>
              <w:right w:val="single" w:sz="4" w:space="0" w:color="auto"/>
            </w:tcBorders>
            <w:vAlign w:val="center"/>
            <w:hideMark/>
          </w:tcPr>
          <w:p w14:paraId="255D9613" w14:textId="77777777" w:rsidR="00EB5606" w:rsidRPr="009812D7" w:rsidRDefault="00EB5606" w:rsidP="00771069">
            <w:pPr>
              <w:ind w:right="-1"/>
              <w:jc w:val="both"/>
              <w:rPr>
                <w:rFonts w:eastAsia="Times New Roman" w:cs="Times New Roman"/>
                <w:b/>
                <w:bCs/>
              </w:rPr>
            </w:pPr>
          </w:p>
        </w:tc>
        <w:tc>
          <w:tcPr>
            <w:tcW w:w="2973" w:type="pct"/>
            <w:tcBorders>
              <w:top w:val="single" w:sz="4" w:space="0" w:color="auto"/>
              <w:left w:val="single" w:sz="4" w:space="0" w:color="auto"/>
              <w:bottom w:val="single" w:sz="4" w:space="0" w:color="auto"/>
              <w:right w:val="single" w:sz="4" w:space="0" w:color="auto"/>
            </w:tcBorders>
            <w:hideMark/>
          </w:tcPr>
          <w:p w14:paraId="125327C1" w14:textId="77777777" w:rsidR="00EB5606" w:rsidRPr="009812D7" w:rsidRDefault="00EB5606" w:rsidP="00771069">
            <w:pPr>
              <w:ind w:right="-1"/>
              <w:jc w:val="both"/>
              <w:rPr>
                <w:rFonts w:eastAsia="Times New Roman" w:cs="Times New Roman"/>
                <w:bCs/>
                <w:iCs/>
              </w:rPr>
            </w:pPr>
            <w:r w:rsidRPr="009812D7">
              <w:rPr>
                <w:rFonts w:eastAsia="Times New Roman" w:cs="Times New Roman"/>
                <w:b/>
                <w:bCs/>
                <w:i/>
                <w:iCs/>
              </w:rPr>
              <w:t>Лабораторная работа № 6.</w:t>
            </w:r>
            <w:r w:rsidRPr="009812D7">
              <w:rPr>
                <w:rFonts w:eastAsia="Times New Roman" w:cs="Times New Roman"/>
                <w:bCs/>
                <w:iCs/>
              </w:rPr>
              <w:t xml:space="preserve"> Чрезвычайные ситуации и защита от них</w:t>
            </w:r>
          </w:p>
        </w:tc>
        <w:tc>
          <w:tcPr>
            <w:tcW w:w="593" w:type="pct"/>
            <w:tcBorders>
              <w:top w:val="single" w:sz="4" w:space="0" w:color="auto"/>
              <w:left w:val="single" w:sz="4" w:space="0" w:color="auto"/>
              <w:bottom w:val="single" w:sz="4" w:space="0" w:color="auto"/>
              <w:right w:val="single" w:sz="4" w:space="0" w:color="auto"/>
            </w:tcBorders>
            <w:vAlign w:val="center"/>
            <w:hideMark/>
          </w:tcPr>
          <w:p w14:paraId="1B28CA38" w14:textId="77777777" w:rsidR="00EB5606" w:rsidRPr="009812D7" w:rsidRDefault="00EB5606" w:rsidP="00771069">
            <w:pPr>
              <w:suppressAutoHyphens/>
              <w:ind w:right="-1"/>
              <w:jc w:val="center"/>
              <w:rPr>
                <w:rFonts w:eastAsia="Times New Roman" w:cs="Times New Roman"/>
                <w:iCs/>
              </w:rPr>
            </w:pPr>
            <w:r w:rsidRPr="009812D7">
              <w:rPr>
                <w:rFonts w:eastAsia="Times New Roman" w:cs="Times New Roman"/>
                <w:iCs/>
              </w:rPr>
              <w:t>2</w:t>
            </w: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06E2752E" w14:textId="77777777" w:rsidR="00EB5606" w:rsidRPr="009812D7" w:rsidRDefault="00EB5606" w:rsidP="00771069">
            <w:pPr>
              <w:ind w:right="-1"/>
              <w:jc w:val="center"/>
              <w:rPr>
                <w:rFonts w:eastAsia="Times New Roman" w:cs="Times New Roman"/>
                <w:b/>
              </w:rPr>
            </w:pPr>
          </w:p>
        </w:tc>
      </w:tr>
      <w:tr w:rsidR="00EB5606" w:rsidRPr="009812D7" w14:paraId="1D6A0997" w14:textId="77777777" w:rsidTr="00AC1D9D">
        <w:tc>
          <w:tcPr>
            <w:tcW w:w="3762" w:type="pct"/>
            <w:gridSpan w:val="2"/>
            <w:tcBorders>
              <w:top w:val="single" w:sz="4" w:space="0" w:color="auto"/>
              <w:left w:val="single" w:sz="4" w:space="0" w:color="auto"/>
              <w:bottom w:val="single" w:sz="4" w:space="0" w:color="auto"/>
              <w:right w:val="single" w:sz="4" w:space="0" w:color="auto"/>
            </w:tcBorders>
            <w:hideMark/>
          </w:tcPr>
          <w:p w14:paraId="2B501867" w14:textId="62EECC06" w:rsidR="00EB5606" w:rsidRPr="009812D7" w:rsidRDefault="00EB5606" w:rsidP="00771069">
            <w:pPr>
              <w:suppressAutoHyphens/>
              <w:ind w:right="-1"/>
              <w:jc w:val="both"/>
              <w:rPr>
                <w:rFonts w:eastAsia="Times New Roman" w:cs="Times New Roman"/>
                <w:b/>
              </w:rPr>
            </w:pPr>
            <w:r w:rsidRPr="009812D7">
              <w:rPr>
                <w:rFonts w:eastAsia="Times New Roman" w:cs="Times New Roman"/>
                <w:b/>
              </w:rPr>
              <w:t>Промежуточная аттестация в форме дифференцированного зачета</w:t>
            </w:r>
            <w:r w:rsidR="00AC1D9D" w:rsidRPr="009812D7">
              <w:rPr>
                <w:rFonts w:eastAsia="Times New Roman" w:cs="Times New Roman"/>
                <w:b/>
              </w:rPr>
              <w:t xml:space="preserve"> (из теоретических занятий)</w:t>
            </w:r>
          </w:p>
        </w:tc>
        <w:tc>
          <w:tcPr>
            <w:tcW w:w="593" w:type="pct"/>
            <w:tcBorders>
              <w:top w:val="single" w:sz="4" w:space="0" w:color="auto"/>
              <w:left w:val="single" w:sz="4" w:space="0" w:color="auto"/>
              <w:bottom w:val="single" w:sz="4" w:space="0" w:color="auto"/>
              <w:right w:val="single" w:sz="4" w:space="0" w:color="auto"/>
            </w:tcBorders>
            <w:vAlign w:val="center"/>
            <w:hideMark/>
          </w:tcPr>
          <w:p w14:paraId="3AC4EA08" w14:textId="039CF648" w:rsidR="00EB5606" w:rsidRPr="009812D7" w:rsidRDefault="00AC1D9D" w:rsidP="00771069">
            <w:pPr>
              <w:ind w:right="-1"/>
              <w:jc w:val="center"/>
              <w:rPr>
                <w:rFonts w:eastAsia="Times New Roman" w:cs="Times New Roman"/>
                <w:b/>
                <w:bCs/>
                <w:iCs/>
              </w:rPr>
            </w:pPr>
            <w:r w:rsidRPr="009812D7">
              <w:rPr>
                <w:rFonts w:eastAsia="Times New Roman" w:cs="Times New Roman"/>
                <w:b/>
                <w:bCs/>
                <w:iCs/>
              </w:rPr>
              <w:t>2</w:t>
            </w:r>
          </w:p>
        </w:tc>
        <w:tc>
          <w:tcPr>
            <w:tcW w:w="645" w:type="pct"/>
            <w:tcBorders>
              <w:top w:val="single" w:sz="4" w:space="0" w:color="auto"/>
              <w:left w:val="single" w:sz="4" w:space="0" w:color="auto"/>
              <w:bottom w:val="single" w:sz="4" w:space="0" w:color="auto"/>
              <w:right w:val="single" w:sz="4" w:space="0" w:color="auto"/>
            </w:tcBorders>
          </w:tcPr>
          <w:p w14:paraId="2F52FABE" w14:textId="77777777" w:rsidR="00EB5606" w:rsidRPr="009812D7" w:rsidRDefault="00EB5606" w:rsidP="00771069">
            <w:pPr>
              <w:ind w:right="-1"/>
              <w:jc w:val="both"/>
              <w:rPr>
                <w:rFonts w:eastAsia="Times New Roman" w:cs="Times New Roman"/>
                <w:b/>
                <w:i/>
              </w:rPr>
            </w:pPr>
          </w:p>
        </w:tc>
      </w:tr>
      <w:tr w:rsidR="00EB5606" w:rsidRPr="009812D7" w14:paraId="2E3F17D0" w14:textId="77777777" w:rsidTr="00AC1D9D">
        <w:trPr>
          <w:trHeight w:val="20"/>
        </w:trPr>
        <w:tc>
          <w:tcPr>
            <w:tcW w:w="3762" w:type="pct"/>
            <w:gridSpan w:val="2"/>
            <w:tcBorders>
              <w:top w:val="single" w:sz="4" w:space="0" w:color="auto"/>
              <w:left w:val="single" w:sz="4" w:space="0" w:color="auto"/>
              <w:bottom w:val="single" w:sz="4" w:space="0" w:color="auto"/>
              <w:right w:val="single" w:sz="4" w:space="0" w:color="auto"/>
            </w:tcBorders>
            <w:hideMark/>
          </w:tcPr>
          <w:p w14:paraId="07FEB309" w14:textId="77777777" w:rsidR="00EB5606" w:rsidRPr="009812D7" w:rsidRDefault="00EB5606" w:rsidP="00771069">
            <w:pPr>
              <w:ind w:right="-1"/>
              <w:jc w:val="both"/>
              <w:rPr>
                <w:rFonts w:eastAsia="Times New Roman" w:cs="Times New Roman"/>
                <w:b/>
                <w:bCs/>
              </w:rPr>
            </w:pPr>
            <w:r w:rsidRPr="009812D7">
              <w:rPr>
                <w:rFonts w:eastAsia="Times New Roman" w:cs="Times New Roman"/>
                <w:b/>
                <w:bCs/>
              </w:rPr>
              <w:t>Всего:</w:t>
            </w:r>
          </w:p>
        </w:tc>
        <w:tc>
          <w:tcPr>
            <w:tcW w:w="593" w:type="pct"/>
            <w:tcBorders>
              <w:top w:val="single" w:sz="4" w:space="0" w:color="auto"/>
              <w:left w:val="single" w:sz="4" w:space="0" w:color="auto"/>
              <w:bottom w:val="single" w:sz="4" w:space="0" w:color="auto"/>
              <w:right w:val="single" w:sz="4" w:space="0" w:color="auto"/>
            </w:tcBorders>
            <w:vAlign w:val="center"/>
            <w:hideMark/>
          </w:tcPr>
          <w:p w14:paraId="51271731" w14:textId="77777777" w:rsidR="00EB5606" w:rsidRPr="009812D7" w:rsidRDefault="00EB5606" w:rsidP="00771069">
            <w:pPr>
              <w:ind w:right="-1"/>
              <w:jc w:val="center"/>
              <w:rPr>
                <w:rFonts w:eastAsia="Times New Roman" w:cs="Times New Roman"/>
                <w:b/>
                <w:bCs/>
              </w:rPr>
            </w:pPr>
            <w:r w:rsidRPr="009812D7">
              <w:rPr>
                <w:rFonts w:eastAsia="Times New Roman" w:cs="Times New Roman"/>
                <w:b/>
                <w:bCs/>
              </w:rPr>
              <w:t>68</w:t>
            </w:r>
          </w:p>
        </w:tc>
        <w:tc>
          <w:tcPr>
            <w:tcW w:w="645" w:type="pct"/>
            <w:tcBorders>
              <w:top w:val="single" w:sz="4" w:space="0" w:color="auto"/>
              <w:left w:val="single" w:sz="4" w:space="0" w:color="auto"/>
              <w:bottom w:val="single" w:sz="4" w:space="0" w:color="auto"/>
              <w:right w:val="single" w:sz="4" w:space="0" w:color="auto"/>
            </w:tcBorders>
          </w:tcPr>
          <w:p w14:paraId="63B1921C" w14:textId="77777777" w:rsidR="00EB5606" w:rsidRPr="009812D7" w:rsidRDefault="00EB5606" w:rsidP="00771069">
            <w:pPr>
              <w:ind w:right="-1"/>
              <w:jc w:val="both"/>
              <w:rPr>
                <w:rFonts w:eastAsia="Times New Roman" w:cs="Times New Roman"/>
                <w:b/>
                <w:bCs/>
                <w:i/>
              </w:rPr>
            </w:pPr>
          </w:p>
        </w:tc>
      </w:tr>
    </w:tbl>
    <w:p w14:paraId="0A73F99C" w14:textId="77777777" w:rsidR="00EB5606" w:rsidRPr="009812D7" w:rsidRDefault="00EB5606" w:rsidP="00771069">
      <w:pPr>
        <w:jc w:val="both"/>
        <w:rPr>
          <w:rFonts w:eastAsia="Times New Roman" w:cs="Times New Roman"/>
        </w:rPr>
      </w:pPr>
    </w:p>
    <w:p w14:paraId="1E3B8687" w14:textId="77777777" w:rsidR="00EB5606" w:rsidRPr="009812D7" w:rsidRDefault="00EB5606" w:rsidP="00771069">
      <w:pPr>
        <w:jc w:val="both"/>
        <w:rPr>
          <w:rFonts w:eastAsia="Times New Roman" w:cs="Times New Roman"/>
        </w:rPr>
        <w:sectPr w:rsidR="00EB5606" w:rsidRPr="009812D7" w:rsidSect="00771069">
          <w:pgSz w:w="16838" w:h="11906" w:orient="landscape"/>
          <w:pgMar w:top="851" w:right="567" w:bottom="851" w:left="1418" w:header="709" w:footer="709" w:gutter="0"/>
          <w:cols w:space="708"/>
          <w:docGrid w:linePitch="360"/>
        </w:sectPr>
      </w:pPr>
    </w:p>
    <w:p w14:paraId="6CA4AD00" w14:textId="77777777" w:rsidR="00EB5606" w:rsidRPr="009812D7" w:rsidRDefault="00EB5606" w:rsidP="00771069">
      <w:pPr>
        <w:ind w:right="-1" w:firstLine="709"/>
        <w:jc w:val="center"/>
        <w:rPr>
          <w:rFonts w:eastAsia="Times New Roman" w:cs="Times New Roman"/>
          <w:b/>
          <w:bCs/>
        </w:rPr>
      </w:pPr>
      <w:r w:rsidRPr="009812D7">
        <w:rPr>
          <w:rFonts w:eastAsia="Times New Roman" w:cs="Times New Roman"/>
          <w:b/>
          <w:bCs/>
        </w:rPr>
        <w:lastRenderedPageBreak/>
        <w:t>3. УСЛОВИЯ РЕАЛИЗАЦИИ УЧЕБНОЙ ДИСЦИПЛИНЫ</w:t>
      </w:r>
    </w:p>
    <w:p w14:paraId="048DCF8A" w14:textId="0DC264EE" w:rsidR="00EB5606" w:rsidRPr="009812D7" w:rsidRDefault="00EB5606" w:rsidP="00771069">
      <w:pPr>
        <w:suppressAutoHyphens/>
        <w:ind w:firstLine="709"/>
        <w:jc w:val="both"/>
        <w:rPr>
          <w:rFonts w:eastAsia="Times New Roman" w:cs="Times New Roman"/>
          <w:b/>
        </w:rPr>
      </w:pPr>
      <w:bookmarkStart w:id="6" w:name="_Hlk79155678"/>
      <w:r w:rsidRPr="009812D7">
        <w:rPr>
          <w:rFonts w:eastAsia="Times New Roman" w:cs="Times New Roman"/>
          <w:b/>
        </w:rPr>
        <w:t>3.1. Для реализации программы учебной дисциплины предусмотрены следующие специальные помещения:</w:t>
      </w:r>
    </w:p>
    <w:p w14:paraId="4F5FA265" w14:textId="77777777" w:rsidR="00EB5606" w:rsidRPr="009812D7" w:rsidRDefault="00EB5606" w:rsidP="00771069">
      <w:pPr>
        <w:suppressAutoHyphens/>
        <w:autoSpaceDE w:val="0"/>
        <w:autoSpaceDN w:val="0"/>
        <w:adjustRightInd w:val="0"/>
        <w:ind w:firstLine="709"/>
        <w:jc w:val="both"/>
        <w:rPr>
          <w:rFonts w:eastAsia="Times New Roman" w:cs="Times New Roman"/>
        </w:rPr>
      </w:pPr>
      <w:bookmarkStart w:id="7" w:name="_Hlk79154958"/>
      <w:r w:rsidRPr="009812D7">
        <w:rPr>
          <w:rFonts w:eastAsia="Times New Roman" w:cs="Times New Roman"/>
        </w:rPr>
        <w:t>Кабинет «безопасности жизнедеятельности» оснащен оборудованием:</w:t>
      </w:r>
    </w:p>
    <w:p w14:paraId="22E5DE8D" w14:textId="77777777" w:rsidR="00EB5606" w:rsidRPr="009812D7" w:rsidRDefault="00EB5606" w:rsidP="00771069">
      <w:pPr>
        <w:suppressAutoHyphens/>
        <w:autoSpaceDE w:val="0"/>
        <w:autoSpaceDN w:val="0"/>
        <w:adjustRightInd w:val="0"/>
        <w:ind w:firstLine="709"/>
        <w:jc w:val="both"/>
        <w:rPr>
          <w:rFonts w:eastAsia="Times New Roman" w:cs="Times New Roman"/>
        </w:rPr>
      </w:pPr>
      <w:r w:rsidRPr="009812D7">
        <w:rPr>
          <w:rFonts w:eastAsia="Times New Roman" w:cs="Times New Roman"/>
        </w:rPr>
        <w:t>- посадочные места по количеству обучающихся,</w:t>
      </w:r>
    </w:p>
    <w:p w14:paraId="6797833D" w14:textId="77777777" w:rsidR="00EB5606" w:rsidRPr="009812D7" w:rsidRDefault="00EB5606" w:rsidP="00771069">
      <w:pPr>
        <w:suppressAutoHyphens/>
        <w:autoSpaceDE w:val="0"/>
        <w:autoSpaceDN w:val="0"/>
        <w:adjustRightInd w:val="0"/>
        <w:ind w:firstLine="709"/>
        <w:jc w:val="both"/>
        <w:rPr>
          <w:rFonts w:eastAsia="Times New Roman" w:cs="Times New Roman"/>
        </w:rPr>
      </w:pPr>
      <w:r w:rsidRPr="009812D7">
        <w:rPr>
          <w:rFonts w:eastAsia="Times New Roman" w:cs="Times New Roman"/>
        </w:rPr>
        <w:t xml:space="preserve">- рабочее место преподавателя, </w:t>
      </w:r>
    </w:p>
    <w:p w14:paraId="3A92A7F5" w14:textId="77777777" w:rsidR="00EB5606" w:rsidRPr="009812D7" w:rsidRDefault="00EB5606" w:rsidP="00771069">
      <w:pPr>
        <w:suppressAutoHyphens/>
        <w:autoSpaceDE w:val="0"/>
        <w:autoSpaceDN w:val="0"/>
        <w:adjustRightInd w:val="0"/>
        <w:ind w:firstLine="709"/>
        <w:jc w:val="both"/>
        <w:rPr>
          <w:rFonts w:eastAsia="Times New Roman" w:cs="Times New Roman"/>
        </w:rPr>
      </w:pPr>
      <w:r w:rsidRPr="009812D7">
        <w:rPr>
          <w:rFonts w:eastAsia="Times New Roman" w:cs="Times New Roman"/>
        </w:rPr>
        <w:t>- шкафы и тумбы для хранения учебных материалов,</w:t>
      </w:r>
    </w:p>
    <w:p w14:paraId="274231F4" w14:textId="77777777" w:rsidR="00EB5606" w:rsidRPr="009812D7" w:rsidRDefault="00EB5606" w:rsidP="00771069">
      <w:pPr>
        <w:suppressAutoHyphens/>
        <w:autoSpaceDE w:val="0"/>
        <w:autoSpaceDN w:val="0"/>
        <w:adjustRightInd w:val="0"/>
        <w:ind w:firstLine="709"/>
        <w:jc w:val="both"/>
        <w:rPr>
          <w:rFonts w:eastAsia="Times New Roman" w:cs="Times New Roman"/>
        </w:rPr>
      </w:pPr>
      <w:r w:rsidRPr="009812D7">
        <w:rPr>
          <w:rFonts w:eastAsia="Times New Roman" w:cs="Times New Roman"/>
        </w:rPr>
        <w:t>- информационные стенды по дисциплине «Безопасность жизнедеятельности»,</w:t>
      </w:r>
    </w:p>
    <w:p w14:paraId="31833036" w14:textId="77777777" w:rsidR="00EB5606" w:rsidRPr="009812D7" w:rsidRDefault="00EB5606" w:rsidP="00771069">
      <w:pPr>
        <w:suppressAutoHyphens/>
        <w:autoSpaceDE w:val="0"/>
        <w:autoSpaceDN w:val="0"/>
        <w:adjustRightInd w:val="0"/>
        <w:ind w:firstLine="709"/>
        <w:jc w:val="both"/>
        <w:rPr>
          <w:rFonts w:eastAsia="Times New Roman" w:cs="Times New Roman"/>
        </w:rPr>
      </w:pPr>
      <w:r w:rsidRPr="009812D7">
        <w:rPr>
          <w:rFonts w:eastAsia="Times New Roman" w:cs="Times New Roman"/>
        </w:rPr>
        <w:t>- раздаточный материал по дисциплине «Основы бережливого производства»,</w:t>
      </w:r>
    </w:p>
    <w:p w14:paraId="10DD67E7" w14:textId="77777777" w:rsidR="00EB5606" w:rsidRPr="009812D7" w:rsidRDefault="00EB5606" w:rsidP="00771069">
      <w:pPr>
        <w:suppressAutoHyphens/>
        <w:autoSpaceDE w:val="0"/>
        <w:autoSpaceDN w:val="0"/>
        <w:adjustRightInd w:val="0"/>
        <w:ind w:firstLine="709"/>
        <w:jc w:val="both"/>
        <w:rPr>
          <w:rFonts w:eastAsia="Times New Roman" w:cs="Times New Roman"/>
        </w:rPr>
      </w:pPr>
      <w:r w:rsidRPr="009812D7">
        <w:rPr>
          <w:rFonts w:eastAsia="Times New Roman" w:cs="Times New Roman"/>
        </w:rPr>
        <w:t xml:space="preserve">- ноутбук или ПК с установленным ПО и доступом к сети </w:t>
      </w:r>
      <w:proofErr w:type="spellStart"/>
      <w:r w:rsidRPr="009812D7">
        <w:rPr>
          <w:rFonts w:eastAsia="Times New Roman" w:cs="Times New Roman"/>
        </w:rPr>
        <w:t>Internet</w:t>
      </w:r>
      <w:proofErr w:type="spellEnd"/>
      <w:r w:rsidRPr="009812D7">
        <w:rPr>
          <w:rFonts w:eastAsia="Times New Roman" w:cs="Times New Roman"/>
        </w:rPr>
        <w:t>,</w:t>
      </w:r>
    </w:p>
    <w:p w14:paraId="18E7CC0E" w14:textId="77777777" w:rsidR="00EB5606" w:rsidRPr="009812D7" w:rsidRDefault="00EB5606" w:rsidP="00771069">
      <w:pPr>
        <w:suppressAutoHyphens/>
        <w:autoSpaceDE w:val="0"/>
        <w:autoSpaceDN w:val="0"/>
        <w:adjustRightInd w:val="0"/>
        <w:ind w:firstLine="709"/>
        <w:jc w:val="both"/>
        <w:rPr>
          <w:rFonts w:eastAsia="Times New Roman" w:cs="Times New Roman"/>
        </w:rPr>
      </w:pPr>
      <w:r w:rsidRPr="009812D7">
        <w:rPr>
          <w:rFonts w:eastAsia="Times New Roman" w:cs="Times New Roman"/>
        </w:rPr>
        <w:t>- мультимедийный проектор,</w:t>
      </w:r>
    </w:p>
    <w:p w14:paraId="0F8C0556" w14:textId="77777777" w:rsidR="00EB5606" w:rsidRPr="009812D7" w:rsidRDefault="00EB5606" w:rsidP="00771069">
      <w:pPr>
        <w:suppressAutoHyphens/>
        <w:autoSpaceDE w:val="0"/>
        <w:autoSpaceDN w:val="0"/>
        <w:adjustRightInd w:val="0"/>
        <w:ind w:firstLine="709"/>
        <w:jc w:val="both"/>
        <w:rPr>
          <w:rFonts w:eastAsia="Times New Roman" w:cs="Times New Roman"/>
        </w:rPr>
      </w:pPr>
      <w:r w:rsidRPr="009812D7">
        <w:rPr>
          <w:rFonts w:eastAsia="Times New Roman" w:cs="Times New Roman"/>
        </w:rPr>
        <w:t>- мультимедийный экран,</w:t>
      </w:r>
    </w:p>
    <w:p w14:paraId="09B57C54" w14:textId="77777777" w:rsidR="00EB5606" w:rsidRPr="009812D7" w:rsidRDefault="00EB5606" w:rsidP="00771069">
      <w:pPr>
        <w:suppressAutoHyphens/>
        <w:autoSpaceDE w:val="0"/>
        <w:autoSpaceDN w:val="0"/>
        <w:adjustRightInd w:val="0"/>
        <w:ind w:firstLine="709"/>
        <w:jc w:val="both"/>
        <w:rPr>
          <w:rFonts w:eastAsia="Times New Roman" w:cs="Times New Roman"/>
        </w:rPr>
      </w:pPr>
      <w:r w:rsidRPr="009812D7">
        <w:rPr>
          <w:rFonts w:eastAsia="Times New Roman" w:cs="Times New Roman"/>
        </w:rPr>
        <w:t>- принтер.</w:t>
      </w:r>
    </w:p>
    <w:p w14:paraId="126F4BF4" w14:textId="77777777" w:rsidR="00EB5606" w:rsidRPr="009812D7" w:rsidRDefault="00EB5606" w:rsidP="00771069">
      <w:pPr>
        <w:suppressAutoHyphens/>
        <w:autoSpaceDE w:val="0"/>
        <w:autoSpaceDN w:val="0"/>
        <w:adjustRightInd w:val="0"/>
        <w:ind w:firstLine="709"/>
        <w:jc w:val="both"/>
        <w:rPr>
          <w:rFonts w:eastAsia="Times New Roman" w:cs="Times New Roman"/>
        </w:rPr>
      </w:pPr>
    </w:p>
    <w:p w14:paraId="52C19446" w14:textId="51E1B1AD" w:rsidR="00EB5606" w:rsidRPr="009812D7" w:rsidRDefault="00EB5606" w:rsidP="00771069">
      <w:pPr>
        <w:suppressAutoHyphens/>
        <w:autoSpaceDE w:val="0"/>
        <w:autoSpaceDN w:val="0"/>
        <w:adjustRightInd w:val="0"/>
        <w:ind w:firstLine="709"/>
        <w:jc w:val="both"/>
        <w:rPr>
          <w:rFonts w:eastAsia="Times New Roman" w:cs="Times New Roman"/>
          <w:lang w:eastAsia="en-US"/>
        </w:rPr>
      </w:pPr>
      <w:r w:rsidRPr="009812D7">
        <w:rPr>
          <w:rFonts w:eastAsia="Times New Roman" w:cs="Times New Roman"/>
        </w:rPr>
        <w:t xml:space="preserve">Лаборатория «Безопасности жизнедеятельности», оснащенная </w:t>
      </w:r>
      <w:r w:rsidRPr="009812D7">
        <w:rPr>
          <w:rFonts w:cs="Times New Roman"/>
          <w:bCs/>
        </w:rPr>
        <w:t xml:space="preserve">необходимым </w:t>
      </w:r>
      <w:r w:rsidRPr="009812D7">
        <w:rPr>
          <w:rFonts w:cs="Times New Roman"/>
          <w:bCs/>
        </w:rPr>
        <w:br/>
        <w:t>для реализации программы учебной дисциплины оборудованием, приведенным в п. 6.1.2.3</w:t>
      </w:r>
      <w:r w:rsidR="00B6215F">
        <w:rPr>
          <w:rFonts w:cs="Times New Roman"/>
          <w:bCs/>
        </w:rPr>
        <w:t xml:space="preserve"> </w:t>
      </w:r>
      <w:r w:rsidRPr="009812D7">
        <w:rPr>
          <w:rFonts w:cs="Times New Roman"/>
          <w:bCs/>
        </w:rPr>
        <w:t>основной образовательной программы по данной специальности.</w:t>
      </w:r>
      <w:bookmarkEnd w:id="6"/>
      <w:bookmarkEnd w:id="7"/>
    </w:p>
    <w:p w14:paraId="676229F4" w14:textId="77777777" w:rsidR="00EB5606" w:rsidRPr="009812D7" w:rsidRDefault="00EB5606" w:rsidP="00771069">
      <w:pPr>
        <w:suppressAutoHyphens/>
        <w:ind w:firstLine="709"/>
        <w:jc w:val="both"/>
        <w:rPr>
          <w:rFonts w:eastAsia="Times New Roman" w:cs="Times New Roman"/>
          <w:bCs/>
        </w:rPr>
      </w:pPr>
    </w:p>
    <w:p w14:paraId="3BF05E64" w14:textId="77777777" w:rsidR="00EB5606" w:rsidRPr="009812D7" w:rsidRDefault="00EB5606" w:rsidP="00771069">
      <w:pPr>
        <w:suppressAutoHyphens/>
        <w:ind w:firstLine="709"/>
        <w:jc w:val="both"/>
        <w:rPr>
          <w:rFonts w:eastAsia="Times New Roman" w:cs="Times New Roman"/>
          <w:b/>
          <w:bCs/>
        </w:rPr>
      </w:pPr>
      <w:r w:rsidRPr="009812D7">
        <w:rPr>
          <w:rFonts w:eastAsia="Times New Roman" w:cs="Times New Roman"/>
          <w:b/>
          <w:bCs/>
        </w:rPr>
        <w:t>3.2. Информационное обеспечение реализации программы</w:t>
      </w:r>
    </w:p>
    <w:p w14:paraId="0F61F99F" w14:textId="069AEA07" w:rsidR="00EB5606" w:rsidRPr="009812D7" w:rsidRDefault="00EB5606" w:rsidP="00771069">
      <w:pPr>
        <w:suppressAutoHyphens/>
        <w:ind w:firstLine="709"/>
        <w:jc w:val="both"/>
        <w:rPr>
          <w:rFonts w:eastAsia="Times New Roman" w:cs="Times New Roman"/>
          <w:bCs/>
        </w:rPr>
      </w:pPr>
      <w:r w:rsidRPr="009812D7">
        <w:rPr>
          <w:rFonts w:eastAsia="Times New Roman" w:cs="Times New Roman"/>
          <w:bCs/>
        </w:rPr>
        <w:t>Для реализации программы библиотечный фонд име</w:t>
      </w:r>
      <w:r w:rsidR="00B6215F">
        <w:rPr>
          <w:rFonts w:eastAsia="Times New Roman" w:cs="Times New Roman"/>
          <w:bCs/>
        </w:rPr>
        <w:t>ет</w:t>
      </w:r>
      <w:r w:rsidRPr="009812D7">
        <w:rPr>
          <w:rFonts w:eastAsia="Times New Roman" w:cs="Times New Roman"/>
          <w:bCs/>
        </w:rPr>
        <w:t xml:space="preserve"> п</w:t>
      </w:r>
      <w:r w:rsidRPr="009812D7">
        <w:rPr>
          <w:rFonts w:eastAsia="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812D7">
        <w:rPr>
          <w:rFonts w:eastAsia="Times New Roman" w:cs="Times New Roman"/>
          <w:bCs/>
        </w:rPr>
        <w:t>библиотечного фонда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B213B1" w14:textId="77777777" w:rsidR="00EB5606" w:rsidRPr="009812D7" w:rsidRDefault="00EB5606" w:rsidP="00771069">
      <w:pPr>
        <w:suppressAutoHyphens/>
        <w:ind w:firstLine="709"/>
        <w:jc w:val="both"/>
        <w:rPr>
          <w:rFonts w:eastAsia="Times New Roman" w:cs="Times New Roman"/>
        </w:rPr>
      </w:pPr>
    </w:p>
    <w:p w14:paraId="16AA395B" w14:textId="77777777" w:rsidR="00EB5606" w:rsidRPr="009812D7" w:rsidRDefault="00EB5606" w:rsidP="00771069">
      <w:pPr>
        <w:suppressAutoHyphens/>
        <w:ind w:firstLine="709"/>
        <w:jc w:val="both"/>
        <w:rPr>
          <w:rFonts w:eastAsia="Times New Roman" w:cs="Times New Roman"/>
          <w:b/>
        </w:rPr>
      </w:pPr>
      <w:r w:rsidRPr="009812D7">
        <w:rPr>
          <w:rFonts w:eastAsia="Times New Roman" w:cs="Times New Roman"/>
          <w:b/>
        </w:rPr>
        <w:t>3.2.1. Основные печатные и электронные издания</w:t>
      </w:r>
    </w:p>
    <w:p w14:paraId="1B67198C" w14:textId="77777777" w:rsidR="00EB5606" w:rsidRPr="009812D7" w:rsidRDefault="00EB5606" w:rsidP="00771069">
      <w:pPr>
        <w:pStyle w:val="a6"/>
        <w:numPr>
          <w:ilvl w:val="0"/>
          <w:numId w:val="3"/>
        </w:numPr>
        <w:spacing w:before="0" w:after="0"/>
        <w:ind w:left="0" w:firstLine="709"/>
        <w:contextualSpacing/>
        <w:jc w:val="both"/>
        <w:rPr>
          <w:b/>
        </w:rPr>
      </w:pPr>
      <w:r w:rsidRPr="009812D7">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Издательство </w:t>
      </w:r>
      <w:proofErr w:type="spellStart"/>
      <w:r w:rsidRPr="009812D7">
        <w:t>Юрайт</w:t>
      </w:r>
      <w:proofErr w:type="spellEnd"/>
      <w:r w:rsidRPr="009812D7">
        <w:t xml:space="preserve">, 2021. — 399 с. — (Профессиональное образование). — ISBN 978-5-534-02041-0. — Текст: электронный // ЭБС </w:t>
      </w:r>
      <w:proofErr w:type="spellStart"/>
      <w:r w:rsidRPr="009812D7">
        <w:t>Юрайт</w:t>
      </w:r>
      <w:proofErr w:type="spellEnd"/>
      <w:r w:rsidRPr="009812D7">
        <w:t xml:space="preserve"> [сайт]. — URL: https://urait.ru/bcode/469524</w:t>
      </w:r>
    </w:p>
    <w:p w14:paraId="5D4BE042" w14:textId="77777777" w:rsidR="00EB5606" w:rsidRPr="009812D7" w:rsidRDefault="00EB5606" w:rsidP="00771069">
      <w:pPr>
        <w:numPr>
          <w:ilvl w:val="0"/>
          <w:numId w:val="3"/>
        </w:numPr>
        <w:tabs>
          <w:tab w:val="left" w:pos="993"/>
        </w:tabs>
        <w:ind w:left="0" w:firstLine="709"/>
        <w:contextualSpacing/>
        <w:jc w:val="both"/>
        <w:rPr>
          <w:rFonts w:eastAsia="Times New Roman" w:cs="Times New Roman"/>
        </w:rPr>
      </w:pPr>
      <w:proofErr w:type="spellStart"/>
      <w:r w:rsidRPr="009812D7">
        <w:rPr>
          <w:rFonts w:cs="Times New Roman"/>
        </w:rPr>
        <w:t>Бектобеков</w:t>
      </w:r>
      <w:proofErr w:type="spellEnd"/>
      <w:r w:rsidRPr="009812D7">
        <w:rPr>
          <w:rFonts w:cs="Times New Roman"/>
        </w:rPr>
        <w:t xml:space="preserve">, Г. В. Пожарная </w:t>
      </w:r>
      <w:proofErr w:type="gramStart"/>
      <w:r w:rsidRPr="009812D7">
        <w:rPr>
          <w:rFonts w:cs="Times New Roman"/>
        </w:rPr>
        <w:t>безопасность :</w:t>
      </w:r>
      <w:proofErr w:type="gramEnd"/>
      <w:r w:rsidRPr="009812D7">
        <w:rPr>
          <w:rFonts w:cs="Times New Roman"/>
        </w:rPr>
        <w:t xml:space="preserve"> учебное пособие для </w:t>
      </w:r>
      <w:proofErr w:type="spellStart"/>
      <w:r w:rsidRPr="009812D7">
        <w:rPr>
          <w:rFonts w:cs="Times New Roman"/>
        </w:rPr>
        <w:t>спо</w:t>
      </w:r>
      <w:proofErr w:type="spellEnd"/>
      <w:r w:rsidRPr="009812D7">
        <w:rPr>
          <w:rFonts w:cs="Times New Roman"/>
        </w:rPr>
        <w:t xml:space="preserve"> / Г. В. </w:t>
      </w:r>
      <w:proofErr w:type="spellStart"/>
      <w:r w:rsidRPr="009812D7">
        <w:rPr>
          <w:rFonts w:cs="Times New Roman"/>
        </w:rPr>
        <w:t>Бектобеков</w:t>
      </w:r>
      <w:proofErr w:type="spellEnd"/>
      <w:r w:rsidRPr="009812D7">
        <w:rPr>
          <w:rFonts w:cs="Times New Roman"/>
        </w:rPr>
        <w:t>. — 3-е изд., стер. — Санкт-</w:t>
      </w:r>
      <w:proofErr w:type="gramStart"/>
      <w:r w:rsidRPr="009812D7">
        <w:rPr>
          <w:rFonts w:cs="Times New Roman"/>
        </w:rPr>
        <w:t>Петербург :</w:t>
      </w:r>
      <w:proofErr w:type="gramEnd"/>
      <w:r w:rsidRPr="009812D7">
        <w:rPr>
          <w:rFonts w:cs="Times New Roman"/>
        </w:rPr>
        <w:t xml:space="preserve"> Лань, 2022. — 88 с. — ISBN 978-5-507-44441-0. — </w:t>
      </w:r>
      <w:proofErr w:type="gramStart"/>
      <w:r w:rsidRPr="009812D7">
        <w:rPr>
          <w:rFonts w:cs="Times New Roman"/>
        </w:rPr>
        <w:t>Текст :</w:t>
      </w:r>
      <w:proofErr w:type="gramEnd"/>
      <w:r w:rsidRPr="009812D7">
        <w:rPr>
          <w:rFonts w:cs="Times New Roman"/>
        </w:rPr>
        <w:t xml:space="preserve"> электронный // Лань : электронно-библиотечная система. — URL: </w:t>
      </w:r>
      <w:hyperlink r:id="rId14" w:history="1">
        <w:r w:rsidRPr="009812D7">
          <w:rPr>
            <w:rStyle w:val="ab"/>
          </w:rPr>
          <w:t>https://e.lanbook.com/book/224663</w:t>
        </w:r>
      </w:hyperlink>
    </w:p>
    <w:p w14:paraId="42E719FF" w14:textId="77777777" w:rsidR="00EB5606" w:rsidRPr="009812D7" w:rsidRDefault="00EB5606" w:rsidP="00771069">
      <w:pPr>
        <w:numPr>
          <w:ilvl w:val="0"/>
          <w:numId w:val="3"/>
        </w:numPr>
        <w:tabs>
          <w:tab w:val="left" w:pos="993"/>
        </w:tabs>
        <w:ind w:left="0" w:firstLine="709"/>
        <w:contextualSpacing/>
        <w:jc w:val="both"/>
        <w:rPr>
          <w:rFonts w:eastAsia="Calibri" w:cs="Times New Roman"/>
        </w:rPr>
      </w:pPr>
      <w:r w:rsidRPr="009812D7">
        <w:rPr>
          <w:rFonts w:eastAsia="Calibri" w:cs="Times New Roman"/>
        </w:rPr>
        <w:t xml:space="preserve">Белов, С. В.  Безопасность жизнедеятельности и защита окружающей среды (техносферная безопасность) в 2 ч. Часть </w:t>
      </w:r>
      <w:proofErr w:type="gramStart"/>
      <w:r w:rsidRPr="009812D7">
        <w:rPr>
          <w:rFonts w:eastAsia="Calibri" w:cs="Times New Roman"/>
        </w:rPr>
        <w:t>1 :</w:t>
      </w:r>
      <w:proofErr w:type="gramEnd"/>
      <w:r w:rsidRPr="009812D7">
        <w:rPr>
          <w:rFonts w:eastAsia="Calibri" w:cs="Times New Roman"/>
        </w:rPr>
        <w:t xml:space="preserve"> учебник для вузов / С. В. Белов. — 5-е изд., </w:t>
      </w:r>
      <w:proofErr w:type="spellStart"/>
      <w:r w:rsidRPr="009812D7">
        <w:rPr>
          <w:rFonts w:eastAsia="Calibri" w:cs="Times New Roman"/>
        </w:rPr>
        <w:t>перераб</w:t>
      </w:r>
      <w:proofErr w:type="spellEnd"/>
      <w:r w:rsidRPr="009812D7">
        <w:rPr>
          <w:rFonts w:eastAsia="Calibri" w:cs="Times New Roman"/>
        </w:rPr>
        <w:t xml:space="preserve">. и доп. — </w:t>
      </w:r>
      <w:proofErr w:type="gramStart"/>
      <w:r w:rsidRPr="009812D7">
        <w:rPr>
          <w:rFonts w:eastAsia="Calibri" w:cs="Times New Roman"/>
        </w:rPr>
        <w:t>Москва :</w:t>
      </w:r>
      <w:proofErr w:type="gramEnd"/>
      <w:r w:rsidRPr="009812D7">
        <w:rPr>
          <w:rFonts w:eastAsia="Calibri" w:cs="Times New Roman"/>
        </w:rPr>
        <w:t xml:space="preserve"> Издательство </w:t>
      </w:r>
      <w:proofErr w:type="spellStart"/>
      <w:r w:rsidRPr="009812D7">
        <w:rPr>
          <w:rFonts w:eastAsia="Calibri" w:cs="Times New Roman"/>
        </w:rPr>
        <w:t>Юрайт</w:t>
      </w:r>
      <w:proofErr w:type="spellEnd"/>
      <w:r w:rsidRPr="009812D7">
        <w:rPr>
          <w:rFonts w:eastAsia="Calibri" w:cs="Times New Roman"/>
        </w:rPr>
        <w:t xml:space="preserve">, 2022. — 350 с. — (Высшее образование). — ISBN 978-5-534-03237-6. — </w:t>
      </w:r>
      <w:proofErr w:type="gramStart"/>
      <w:r w:rsidRPr="009812D7">
        <w:rPr>
          <w:rFonts w:eastAsia="Calibri" w:cs="Times New Roman"/>
        </w:rPr>
        <w:t>Текст :</w:t>
      </w:r>
      <w:proofErr w:type="gramEnd"/>
      <w:r w:rsidRPr="009812D7">
        <w:rPr>
          <w:rFonts w:eastAsia="Calibri" w:cs="Times New Roman"/>
        </w:rPr>
        <w:t xml:space="preserve"> электронный // Образовательная платформа </w:t>
      </w:r>
      <w:proofErr w:type="spellStart"/>
      <w:r w:rsidRPr="009812D7">
        <w:rPr>
          <w:rFonts w:eastAsia="Calibri" w:cs="Times New Roman"/>
        </w:rPr>
        <w:t>Юрайт</w:t>
      </w:r>
      <w:proofErr w:type="spellEnd"/>
      <w:r w:rsidRPr="009812D7">
        <w:rPr>
          <w:rFonts w:eastAsia="Calibri" w:cs="Times New Roman"/>
        </w:rPr>
        <w:t xml:space="preserve"> [сайт]. — URL: https://urait.ru/bcode/492040.</w:t>
      </w:r>
    </w:p>
    <w:p w14:paraId="36DD1332" w14:textId="77777777" w:rsidR="00EB5606" w:rsidRPr="009812D7" w:rsidRDefault="00EB5606" w:rsidP="00771069">
      <w:pPr>
        <w:numPr>
          <w:ilvl w:val="0"/>
          <w:numId w:val="3"/>
        </w:numPr>
        <w:tabs>
          <w:tab w:val="left" w:pos="993"/>
        </w:tabs>
        <w:ind w:left="0" w:firstLine="709"/>
        <w:contextualSpacing/>
        <w:jc w:val="both"/>
        <w:rPr>
          <w:rFonts w:eastAsia="Times New Roman" w:cs="Times New Roman"/>
        </w:rPr>
      </w:pPr>
      <w:r w:rsidRPr="009812D7">
        <w:rPr>
          <w:rFonts w:eastAsia="Times New Roman" w:cs="Times New Roman"/>
        </w:rPr>
        <w:t xml:space="preserve">Белов, С. В.  Безопасность жизнедеятельности и защита окружающей среды (техносферная безопасность) в 2 ч. Часть </w:t>
      </w:r>
      <w:proofErr w:type="gramStart"/>
      <w:r w:rsidRPr="009812D7">
        <w:rPr>
          <w:rFonts w:eastAsia="Times New Roman" w:cs="Times New Roman"/>
        </w:rPr>
        <w:t>2 :</w:t>
      </w:r>
      <w:proofErr w:type="gramEnd"/>
      <w:r w:rsidRPr="009812D7">
        <w:rPr>
          <w:rFonts w:eastAsia="Times New Roman" w:cs="Times New Roman"/>
        </w:rPr>
        <w:t xml:space="preserve"> учебник для вузов / С. В. Белов. — 5-е изд., </w:t>
      </w:r>
      <w:proofErr w:type="spellStart"/>
      <w:r w:rsidRPr="009812D7">
        <w:rPr>
          <w:rFonts w:eastAsia="Times New Roman" w:cs="Times New Roman"/>
        </w:rPr>
        <w:t>перераб</w:t>
      </w:r>
      <w:proofErr w:type="spellEnd"/>
      <w:r w:rsidRPr="009812D7">
        <w:rPr>
          <w:rFonts w:eastAsia="Times New Roman" w:cs="Times New Roman"/>
        </w:rPr>
        <w:t xml:space="preserve">. и доп. — </w:t>
      </w:r>
      <w:proofErr w:type="gramStart"/>
      <w:r w:rsidRPr="009812D7">
        <w:rPr>
          <w:rFonts w:eastAsia="Times New Roman" w:cs="Times New Roman"/>
        </w:rPr>
        <w:t>Москва :</w:t>
      </w:r>
      <w:proofErr w:type="gramEnd"/>
      <w:r w:rsidRPr="009812D7">
        <w:rPr>
          <w:rFonts w:eastAsia="Times New Roman" w:cs="Times New Roman"/>
        </w:rPr>
        <w:t xml:space="preserve"> Издательство </w:t>
      </w:r>
      <w:proofErr w:type="spellStart"/>
      <w:r w:rsidRPr="009812D7">
        <w:rPr>
          <w:rFonts w:eastAsia="Times New Roman" w:cs="Times New Roman"/>
        </w:rPr>
        <w:t>Юрайт</w:t>
      </w:r>
      <w:proofErr w:type="spellEnd"/>
      <w:r w:rsidRPr="009812D7">
        <w:rPr>
          <w:rFonts w:eastAsia="Times New Roman" w:cs="Times New Roman"/>
        </w:rPr>
        <w:t xml:space="preserve">, 2022. — 362 с. — (Высшее образование). — ISBN 978-5-534-03239-0. — </w:t>
      </w:r>
      <w:proofErr w:type="gramStart"/>
      <w:r w:rsidRPr="009812D7">
        <w:rPr>
          <w:rFonts w:eastAsia="Times New Roman" w:cs="Times New Roman"/>
        </w:rPr>
        <w:t>Текст :</w:t>
      </w:r>
      <w:proofErr w:type="gramEnd"/>
      <w:r w:rsidRPr="009812D7">
        <w:rPr>
          <w:rFonts w:eastAsia="Times New Roman" w:cs="Times New Roman"/>
        </w:rPr>
        <w:t xml:space="preserve"> электронный // Образовательная платформа </w:t>
      </w:r>
      <w:proofErr w:type="spellStart"/>
      <w:r w:rsidRPr="009812D7">
        <w:rPr>
          <w:rFonts w:eastAsia="Times New Roman" w:cs="Times New Roman"/>
        </w:rPr>
        <w:t>Юрайт</w:t>
      </w:r>
      <w:proofErr w:type="spellEnd"/>
      <w:r w:rsidRPr="009812D7">
        <w:rPr>
          <w:rFonts w:eastAsia="Times New Roman" w:cs="Times New Roman"/>
        </w:rPr>
        <w:t xml:space="preserve"> [сайт]. — URL: https://urait.ru/bcode/492041.</w:t>
      </w:r>
    </w:p>
    <w:p w14:paraId="5A362A8C" w14:textId="77777777" w:rsidR="00EB5606" w:rsidRPr="009812D7" w:rsidRDefault="00EB5606" w:rsidP="00771069">
      <w:pPr>
        <w:numPr>
          <w:ilvl w:val="0"/>
          <w:numId w:val="3"/>
        </w:numPr>
        <w:tabs>
          <w:tab w:val="left" w:pos="993"/>
        </w:tabs>
        <w:ind w:left="0" w:firstLine="709"/>
        <w:contextualSpacing/>
        <w:jc w:val="both"/>
        <w:rPr>
          <w:rFonts w:eastAsia="Times New Roman" w:cs="Times New Roman"/>
        </w:rPr>
      </w:pPr>
      <w:r w:rsidRPr="009812D7">
        <w:rPr>
          <w:rFonts w:eastAsia="Times New Roman" w:cs="Times New Roman"/>
        </w:rPr>
        <w:t xml:space="preserve">Беляков, Г. И.  Основы обеспечения жизнедеятельности и выживание в чрезвычайных </w:t>
      </w:r>
      <w:proofErr w:type="gramStart"/>
      <w:r w:rsidRPr="009812D7">
        <w:rPr>
          <w:rFonts w:eastAsia="Times New Roman" w:cs="Times New Roman"/>
        </w:rPr>
        <w:t>ситуациях :</w:t>
      </w:r>
      <w:proofErr w:type="gramEnd"/>
      <w:r w:rsidRPr="009812D7">
        <w:rPr>
          <w:rFonts w:eastAsia="Times New Roman" w:cs="Times New Roman"/>
        </w:rPr>
        <w:t xml:space="preserve"> учебник для среднего профессионального образования / Г. И. Беляков. — 3-е изд., </w:t>
      </w:r>
      <w:proofErr w:type="spellStart"/>
      <w:r w:rsidRPr="009812D7">
        <w:rPr>
          <w:rFonts w:eastAsia="Times New Roman" w:cs="Times New Roman"/>
        </w:rPr>
        <w:t>перераб</w:t>
      </w:r>
      <w:proofErr w:type="spellEnd"/>
      <w:r w:rsidRPr="009812D7">
        <w:rPr>
          <w:rFonts w:eastAsia="Times New Roman" w:cs="Times New Roman"/>
        </w:rPr>
        <w:t xml:space="preserve">. и доп. — </w:t>
      </w:r>
      <w:proofErr w:type="gramStart"/>
      <w:r w:rsidRPr="009812D7">
        <w:rPr>
          <w:rFonts w:eastAsia="Times New Roman" w:cs="Times New Roman"/>
        </w:rPr>
        <w:t>Москва :</w:t>
      </w:r>
      <w:proofErr w:type="gramEnd"/>
      <w:r w:rsidRPr="009812D7">
        <w:rPr>
          <w:rFonts w:eastAsia="Times New Roman" w:cs="Times New Roman"/>
        </w:rPr>
        <w:t xml:space="preserve"> Издательство </w:t>
      </w:r>
      <w:proofErr w:type="spellStart"/>
      <w:r w:rsidRPr="009812D7">
        <w:rPr>
          <w:rFonts w:eastAsia="Times New Roman" w:cs="Times New Roman"/>
        </w:rPr>
        <w:t>Юрайт</w:t>
      </w:r>
      <w:proofErr w:type="spellEnd"/>
      <w:r w:rsidRPr="009812D7">
        <w:rPr>
          <w:rFonts w:eastAsia="Times New Roman" w:cs="Times New Roman"/>
        </w:rPr>
        <w:t xml:space="preserve">, 2022. — 354 с. — (Профессиональное образование). — ISBN 978-5-534-03180-5. — </w:t>
      </w:r>
      <w:proofErr w:type="gramStart"/>
      <w:r w:rsidRPr="009812D7">
        <w:rPr>
          <w:rFonts w:eastAsia="Times New Roman" w:cs="Times New Roman"/>
        </w:rPr>
        <w:t>Текст :</w:t>
      </w:r>
      <w:proofErr w:type="gramEnd"/>
      <w:r w:rsidRPr="009812D7">
        <w:rPr>
          <w:rFonts w:eastAsia="Times New Roman" w:cs="Times New Roman"/>
        </w:rPr>
        <w:t xml:space="preserve"> электронный // Образовательная платформа </w:t>
      </w:r>
      <w:proofErr w:type="spellStart"/>
      <w:r w:rsidRPr="009812D7">
        <w:rPr>
          <w:rFonts w:eastAsia="Times New Roman" w:cs="Times New Roman"/>
        </w:rPr>
        <w:t>Юрайт</w:t>
      </w:r>
      <w:proofErr w:type="spellEnd"/>
      <w:r w:rsidRPr="009812D7">
        <w:rPr>
          <w:rFonts w:eastAsia="Times New Roman" w:cs="Times New Roman"/>
        </w:rPr>
        <w:t xml:space="preserve"> [сайт]. — URL: </w:t>
      </w:r>
      <w:hyperlink r:id="rId15" w:history="1">
        <w:r w:rsidRPr="009812D7">
          <w:rPr>
            <w:rStyle w:val="ab"/>
            <w:rFonts w:eastAsia="Times New Roman"/>
          </w:rPr>
          <w:t>https://urait.ru/bcode/491016</w:t>
        </w:r>
      </w:hyperlink>
      <w:r w:rsidRPr="009812D7">
        <w:rPr>
          <w:rFonts w:eastAsia="Times New Roman" w:cs="Times New Roman"/>
        </w:rPr>
        <w:t>.</w:t>
      </w:r>
    </w:p>
    <w:p w14:paraId="6B0B1E57" w14:textId="77777777" w:rsidR="00EB5606" w:rsidRPr="009812D7" w:rsidRDefault="00EB5606" w:rsidP="00771069">
      <w:pPr>
        <w:numPr>
          <w:ilvl w:val="0"/>
          <w:numId w:val="3"/>
        </w:numPr>
        <w:tabs>
          <w:tab w:val="left" w:pos="993"/>
        </w:tabs>
        <w:ind w:left="0" w:firstLine="709"/>
        <w:contextualSpacing/>
        <w:jc w:val="both"/>
        <w:rPr>
          <w:rStyle w:val="ab"/>
          <w:rFonts w:eastAsia="Times New Roman"/>
        </w:rPr>
      </w:pPr>
      <w:r w:rsidRPr="009812D7">
        <w:rPr>
          <w:rFonts w:cs="Times New Roman"/>
        </w:rPr>
        <w:t xml:space="preserve">Долгов, В. С. Основы безопасности жизнедеятельности : учебник для </w:t>
      </w:r>
      <w:proofErr w:type="spellStart"/>
      <w:r w:rsidRPr="009812D7">
        <w:rPr>
          <w:rFonts w:cs="Times New Roman"/>
        </w:rPr>
        <w:t>спо</w:t>
      </w:r>
      <w:proofErr w:type="spellEnd"/>
      <w:r w:rsidRPr="009812D7">
        <w:rPr>
          <w:rFonts w:cs="Times New Roman"/>
        </w:rPr>
        <w:t xml:space="preserve"> / В. С. Долгов. — 3-е изд., стер. — Санкт-</w:t>
      </w:r>
      <w:proofErr w:type="gramStart"/>
      <w:r w:rsidRPr="009812D7">
        <w:rPr>
          <w:rFonts w:cs="Times New Roman"/>
        </w:rPr>
        <w:t>Петербург :</w:t>
      </w:r>
      <w:proofErr w:type="gramEnd"/>
      <w:r w:rsidRPr="009812D7">
        <w:rPr>
          <w:rFonts w:cs="Times New Roman"/>
        </w:rPr>
        <w:t xml:space="preserve"> Лань, 2022. — 188 с. — ISBN 978-5-507-45041-1. — </w:t>
      </w:r>
      <w:proofErr w:type="gramStart"/>
      <w:r w:rsidRPr="009812D7">
        <w:rPr>
          <w:rFonts w:cs="Times New Roman"/>
        </w:rPr>
        <w:t>Текст :</w:t>
      </w:r>
      <w:proofErr w:type="gramEnd"/>
      <w:r w:rsidRPr="009812D7">
        <w:rPr>
          <w:rFonts w:cs="Times New Roman"/>
        </w:rPr>
        <w:t xml:space="preserve"> </w:t>
      </w:r>
      <w:r w:rsidRPr="009812D7">
        <w:rPr>
          <w:rFonts w:cs="Times New Roman"/>
        </w:rPr>
        <w:lastRenderedPageBreak/>
        <w:t xml:space="preserve">электронный // Лань : электронно-библиотечная система. — URL: </w:t>
      </w:r>
      <w:hyperlink r:id="rId16" w:history="1">
        <w:r w:rsidRPr="009812D7">
          <w:rPr>
            <w:rStyle w:val="ab"/>
          </w:rPr>
          <w:t>https://e.lanbook.com/book/256115</w:t>
        </w:r>
      </w:hyperlink>
    </w:p>
    <w:p w14:paraId="2497D583" w14:textId="77777777" w:rsidR="00EB5606" w:rsidRPr="009812D7" w:rsidRDefault="00EB5606" w:rsidP="00771069">
      <w:pPr>
        <w:numPr>
          <w:ilvl w:val="0"/>
          <w:numId w:val="3"/>
        </w:numPr>
        <w:tabs>
          <w:tab w:val="left" w:pos="993"/>
        </w:tabs>
        <w:ind w:left="0" w:firstLine="709"/>
        <w:contextualSpacing/>
        <w:jc w:val="both"/>
        <w:rPr>
          <w:rStyle w:val="ab"/>
          <w:rFonts w:eastAsia="Times New Roman"/>
        </w:rPr>
      </w:pPr>
      <w:proofErr w:type="spellStart"/>
      <w:r w:rsidRPr="009812D7">
        <w:rPr>
          <w:rFonts w:cs="Times New Roman"/>
        </w:rPr>
        <w:t>Синдаловский</w:t>
      </w:r>
      <w:proofErr w:type="spellEnd"/>
      <w:r w:rsidRPr="009812D7">
        <w:rPr>
          <w:rFonts w:cs="Times New Roman"/>
        </w:rPr>
        <w:t xml:space="preserve">, Б. Е. Безопасность жизнедеятельности. Защита от неионизирующих электромагнитных </w:t>
      </w:r>
      <w:proofErr w:type="gramStart"/>
      <w:r w:rsidRPr="009812D7">
        <w:rPr>
          <w:rFonts w:cs="Times New Roman"/>
        </w:rPr>
        <w:t>излучений :</w:t>
      </w:r>
      <w:proofErr w:type="gramEnd"/>
      <w:r w:rsidRPr="009812D7">
        <w:rPr>
          <w:rFonts w:cs="Times New Roman"/>
        </w:rPr>
        <w:t xml:space="preserve"> учебное пособие для </w:t>
      </w:r>
      <w:proofErr w:type="spellStart"/>
      <w:r w:rsidRPr="009812D7">
        <w:rPr>
          <w:rFonts w:cs="Times New Roman"/>
        </w:rPr>
        <w:t>спо</w:t>
      </w:r>
      <w:proofErr w:type="spellEnd"/>
      <w:r w:rsidRPr="009812D7">
        <w:rPr>
          <w:rFonts w:cs="Times New Roman"/>
        </w:rPr>
        <w:t xml:space="preserve"> / . — Санкт-</w:t>
      </w:r>
      <w:proofErr w:type="gramStart"/>
      <w:r w:rsidRPr="009812D7">
        <w:rPr>
          <w:rFonts w:cs="Times New Roman"/>
        </w:rPr>
        <w:t>Петербург :</w:t>
      </w:r>
      <w:proofErr w:type="gramEnd"/>
      <w:r w:rsidRPr="009812D7">
        <w:rPr>
          <w:rFonts w:cs="Times New Roman"/>
        </w:rPr>
        <w:t xml:space="preserve"> Лань, 2022. — 220 с. — ISBN 978-5-8114-8622-9. — </w:t>
      </w:r>
      <w:proofErr w:type="gramStart"/>
      <w:r w:rsidRPr="009812D7">
        <w:rPr>
          <w:rFonts w:cs="Times New Roman"/>
        </w:rPr>
        <w:t>Текст :</w:t>
      </w:r>
      <w:proofErr w:type="gramEnd"/>
      <w:r w:rsidRPr="009812D7">
        <w:rPr>
          <w:rFonts w:cs="Times New Roman"/>
        </w:rPr>
        <w:t xml:space="preserve"> электронный // Лань : электронно-библиотечная система. — URL: </w:t>
      </w:r>
      <w:hyperlink r:id="rId17" w:history="1">
        <w:r w:rsidRPr="009812D7">
          <w:rPr>
            <w:rStyle w:val="ab"/>
          </w:rPr>
          <w:t>https://e.lanbook.com/book/200255</w:t>
        </w:r>
      </w:hyperlink>
    </w:p>
    <w:p w14:paraId="6FE6B743" w14:textId="77777777" w:rsidR="00EB5606" w:rsidRPr="009812D7" w:rsidRDefault="00EB5606" w:rsidP="00771069">
      <w:pPr>
        <w:tabs>
          <w:tab w:val="left" w:pos="993"/>
        </w:tabs>
        <w:contextualSpacing/>
        <w:jc w:val="both"/>
        <w:rPr>
          <w:rFonts w:eastAsia="Times New Roman" w:cs="Times New Roman"/>
        </w:rPr>
      </w:pPr>
    </w:p>
    <w:p w14:paraId="011179C8" w14:textId="77777777" w:rsidR="00EB5606" w:rsidRPr="009812D7" w:rsidRDefault="00EB5606" w:rsidP="00771069">
      <w:pPr>
        <w:pStyle w:val="a6"/>
        <w:numPr>
          <w:ilvl w:val="2"/>
          <w:numId w:val="5"/>
        </w:numPr>
        <w:spacing w:before="0" w:after="0"/>
        <w:contextualSpacing/>
        <w:jc w:val="both"/>
        <w:rPr>
          <w:b/>
          <w:bCs/>
        </w:rPr>
      </w:pPr>
      <w:r w:rsidRPr="009812D7">
        <w:rPr>
          <w:b/>
          <w:bCs/>
        </w:rPr>
        <w:t xml:space="preserve">Дополнительные источники </w:t>
      </w:r>
    </w:p>
    <w:p w14:paraId="1679ABA0" w14:textId="77777777" w:rsidR="00EB5606" w:rsidRPr="009812D7" w:rsidRDefault="00EB5606" w:rsidP="00771069">
      <w:pPr>
        <w:numPr>
          <w:ilvl w:val="0"/>
          <w:numId w:val="4"/>
        </w:numPr>
        <w:tabs>
          <w:tab w:val="left" w:pos="993"/>
        </w:tabs>
        <w:ind w:left="0" w:firstLine="709"/>
        <w:contextualSpacing/>
        <w:jc w:val="both"/>
        <w:rPr>
          <w:rFonts w:eastAsia="Calibri" w:cs="Times New Roman"/>
        </w:rPr>
      </w:pPr>
      <w:r w:rsidRPr="009812D7">
        <w:rPr>
          <w:rFonts w:eastAsia="Calibri" w:cs="Times New Roman"/>
        </w:rPr>
        <w:t xml:space="preserve">Беляков, Г. И. Охрана труда и техника безопасности: учебник для СПО / Г. И. Беляков. — 3-е изд., </w:t>
      </w:r>
      <w:proofErr w:type="spellStart"/>
      <w:r w:rsidRPr="009812D7">
        <w:rPr>
          <w:rFonts w:eastAsia="Calibri" w:cs="Times New Roman"/>
        </w:rPr>
        <w:t>перераб</w:t>
      </w:r>
      <w:proofErr w:type="spellEnd"/>
      <w:r w:rsidRPr="009812D7">
        <w:rPr>
          <w:rFonts w:eastAsia="Calibri" w:cs="Times New Roman"/>
        </w:rPr>
        <w:t xml:space="preserve">. и доп. — Москва: Издательство </w:t>
      </w:r>
      <w:proofErr w:type="spellStart"/>
      <w:r w:rsidRPr="009812D7">
        <w:rPr>
          <w:rFonts w:eastAsia="Calibri" w:cs="Times New Roman"/>
        </w:rPr>
        <w:t>Юрайт</w:t>
      </w:r>
      <w:proofErr w:type="spellEnd"/>
      <w:r w:rsidRPr="009812D7">
        <w:rPr>
          <w:rFonts w:eastAsia="Calibri" w:cs="Times New Roman"/>
        </w:rPr>
        <w:t xml:space="preserve">, 2019. — 404 с. — (Серия: Профессиональное образование). — ISBN 978-5-534-00376-5. </w:t>
      </w:r>
    </w:p>
    <w:p w14:paraId="54B9D4EB" w14:textId="77777777" w:rsidR="00EB5606" w:rsidRPr="009812D7" w:rsidRDefault="00EB5606" w:rsidP="00771069">
      <w:pPr>
        <w:numPr>
          <w:ilvl w:val="0"/>
          <w:numId w:val="4"/>
        </w:numPr>
        <w:tabs>
          <w:tab w:val="left" w:pos="993"/>
        </w:tabs>
        <w:ind w:left="0" w:firstLine="709"/>
        <w:contextualSpacing/>
        <w:jc w:val="both"/>
        <w:rPr>
          <w:rFonts w:eastAsia="Calibri" w:cs="Times New Roman"/>
        </w:rPr>
      </w:pPr>
      <w:r w:rsidRPr="009812D7">
        <w:rPr>
          <w:rFonts w:eastAsia="Calibri" w:cs="Times New Roman"/>
        </w:rPr>
        <w:t xml:space="preserve">Беляков, Г. И. Пожарная безопасность: учеб. пособие для СПО / Г. И. Беляков. — Москва: Издательство </w:t>
      </w:r>
      <w:proofErr w:type="spellStart"/>
      <w:r w:rsidRPr="009812D7">
        <w:rPr>
          <w:rFonts w:eastAsia="Calibri" w:cs="Times New Roman"/>
        </w:rPr>
        <w:t>Юрайт</w:t>
      </w:r>
      <w:proofErr w:type="spellEnd"/>
      <w:r w:rsidRPr="009812D7">
        <w:rPr>
          <w:rFonts w:eastAsia="Calibri" w:cs="Times New Roman"/>
        </w:rPr>
        <w:t xml:space="preserve">, 2019. — 143 с. — (Серия: Профессиональное образование). — ISBN 978-5-534-09832-7. </w:t>
      </w:r>
    </w:p>
    <w:p w14:paraId="782A1EC3" w14:textId="77777777" w:rsidR="00EB5606" w:rsidRPr="009812D7" w:rsidRDefault="00EB5606" w:rsidP="00771069">
      <w:pPr>
        <w:numPr>
          <w:ilvl w:val="0"/>
          <w:numId w:val="4"/>
        </w:numPr>
        <w:tabs>
          <w:tab w:val="left" w:pos="993"/>
        </w:tabs>
        <w:ind w:left="0" w:firstLine="709"/>
        <w:contextualSpacing/>
        <w:jc w:val="both"/>
        <w:rPr>
          <w:rFonts w:eastAsia="Calibri" w:cs="Times New Roman"/>
        </w:rPr>
      </w:pPr>
      <w:r w:rsidRPr="009812D7">
        <w:rPr>
          <w:rFonts w:eastAsia="Calibri" w:cs="Times New Roman"/>
        </w:rPr>
        <w:t xml:space="preserve">Беляков, Г. И. Электробезопасность: учеб. пособие для СПО / Г. И. Беляков. — Москва: Издательство </w:t>
      </w:r>
      <w:proofErr w:type="spellStart"/>
      <w:r w:rsidRPr="009812D7">
        <w:rPr>
          <w:rFonts w:eastAsia="Calibri" w:cs="Times New Roman"/>
        </w:rPr>
        <w:t>Юрайт</w:t>
      </w:r>
      <w:proofErr w:type="spellEnd"/>
      <w:r w:rsidRPr="009812D7">
        <w:rPr>
          <w:rFonts w:eastAsia="Calibri" w:cs="Times New Roman"/>
        </w:rPr>
        <w:t xml:space="preserve">, 2019. — 125 с. — (Серия: Профессиональное образование). — ISBN 978-5-534-10906-1. </w:t>
      </w:r>
    </w:p>
    <w:p w14:paraId="02EB09D7" w14:textId="77777777" w:rsidR="00EB5606" w:rsidRPr="009812D7" w:rsidRDefault="00EB5606" w:rsidP="00771069">
      <w:pPr>
        <w:numPr>
          <w:ilvl w:val="0"/>
          <w:numId w:val="4"/>
        </w:numPr>
        <w:tabs>
          <w:tab w:val="left" w:pos="993"/>
        </w:tabs>
        <w:ind w:left="0" w:firstLine="709"/>
        <w:contextualSpacing/>
        <w:jc w:val="both"/>
        <w:rPr>
          <w:rFonts w:eastAsia="Calibri" w:cs="Times New Roman"/>
          <w:b/>
        </w:rPr>
      </w:pPr>
      <w:proofErr w:type="spellStart"/>
      <w:r w:rsidRPr="009812D7">
        <w:rPr>
          <w:rFonts w:eastAsia="Calibri" w:cs="Times New Roman"/>
        </w:rPr>
        <w:t>Каракеян</w:t>
      </w:r>
      <w:proofErr w:type="spellEnd"/>
      <w:r w:rsidRPr="009812D7">
        <w:rPr>
          <w:rFonts w:eastAsia="Calibri" w:cs="Times New Roman"/>
        </w:rPr>
        <w:t xml:space="preserve">, В. И. Безопасность жизнедеятельности: учебник и практикум для СПО / В. И. </w:t>
      </w:r>
      <w:proofErr w:type="spellStart"/>
      <w:r w:rsidRPr="009812D7">
        <w:rPr>
          <w:rFonts w:eastAsia="Calibri" w:cs="Times New Roman"/>
        </w:rPr>
        <w:t>Каракеян</w:t>
      </w:r>
      <w:proofErr w:type="spellEnd"/>
      <w:r w:rsidRPr="009812D7">
        <w:rPr>
          <w:rFonts w:eastAsia="Calibri" w:cs="Times New Roman"/>
        </w:rPr>
        <w:t xml:space="preserve">, И. М. Никулина. — 3-е изд., </w:t>
      </w:r>
      <w:proofErr w:type="spellStart"/>
      <w:r w:rsidRPr="009812D7">
        <w:rPr>
          <w:rFonts w:eastAsia="Calibri" w:cs="Times New Roman"/>
        </w:rPr>
        <w:t>перераб</w:t>
      </w:r>
      <w:proofErr w:type="spellEnd"/>
      <w:r w:rsidRPr="009812D7">
        <w:rPr>
          <w:rFonts w:eastAsia="Calibri" w:cs="Times New Roman"/>
        </w:rPr>
        <w:t xml:space="preserve">. и доп. — Москва: Издательство </w:t>
      </w:r>
      <w:proofErr w:type="spellStart"/>
      <w:r w:rsidRPr="009812D7">
        <w:rPr>
          <w:rFonts w:eastAsia="Calibri" w:cs="Times New Roman"/>
        </w:rPr>
        <w:t>Юрайт</w:t>
      </w:r>
      <w:proofErr w:type="spellEnd"/>
      <w:r w:rsidRPr="009812D7">
        <w:rPr>
          <w:rFonts w:eastAsia="Calibri" w:cs="Times New Roman"/>
        </w:rPr>
        <w:t xml:space="preserve">, 2019. — 313 с. — (Серия: Профессиональное образование). — ISBN 978-5-534-04629-8. </w:t>
      </w:r>
    </w:p>
    <w:p w14:paraId="0DE53F45" w14:textId="77777777" w:rsidR="00EB5606" w:rsidRPr="009812D7" w:rsidRDefault="00EB5606" w:rsidP="00771069">
      <w:pPr>
        <w:ind w:right="-1"/>
        <w:contextualSpacing/>
        <w:jc w:val="center"/>
        <w:rPr>
          <w:rFonts w:eastAsia="Times New Roman" w:cs="Times New Roman"/>
        </w:rPr>
      </w:pPr>
    </w:p>
    <w:p w14:paraId="2EB8FC75" w14:textId="77777777" w:rsidR="00EB5606" w:rsidRPr="009812D7" w:rsidRDefault="00EB5606" w:rsidP="00771069">
      <w:pPr>
        <w:ind w:right="-1"/>
        <w:contextualSpacing/>
        <w:jc w:val="center"/>
        <w:rPr>
          <w:rFonts w:eastAsia="Times New Roman" w:cs="Times New Roman"/>
          <w:b/>
        </w:rPr>
      </w:pPr>
      <w:r w:rsidRPr="009812D7">
        <w:rPr>
          <w:rFonts w:eastAsia="Times New Roman" w:cs="Times New Roman"/>
          <w:b/>
        </w:rPr>
        <w:t xml:space="preserve">4. КОНТРОЛЬ И ОЦЕНКА РЕЗУЛЬТАТОВ ОСВОЕНИЯ </w:t>
      </w:r>
      <w:r w:rsidRPr="009812D7">
        <w:rPr>
          <w:rFonts w:eastAsia="Times New Roman" w:cs="Times New Roman"/>
          <w:b/>
        </w:rPr>
        <w:br/>
        <w:t>УЧЕБНОЙ ДИСЦИПЛИНЫ</w:t>
      </w:r>
    </w:p>
    <w:p w14:paraId="09B9DC70" w14:textId="77777777" w:rsidR="00EB5606" w:rsidRPr="009812D7" w:rsidRDefault="00EB5606" w:rsidP="00771069">
      <w:pPr>
        <w:ind w:right="-1"/>
        <w:contextualSpacing/>
        <w:jc w:val="center"/>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5"/>
        <w:gridCol w:w="3457"/>
        <w:gridCol w:w="2549"/>
      </w:tblGrid>
      <w:tr w:rsidR="00EB5606" w:rsidRPr="009812D7" w14:paraId="66DC3B59" w14:textId="77777777" w:rsidTr="00AC1D9D">
        <w:tc>
          <w:tcPr>
            <w:tcW w:w="1970" w:type="pct"/>
          </w:tcPr>
          <w:p w14:paraId="3A4A768D" w14:textId="77777777" w:rsidR="00EB5606" w:rsidRPr="009812D7" w:rsidRDefault="00EB5606" w:rsidP="00771069">
            <w:pPr>
              <w:ind w:right="-1"/>
              <w:jc w:val="center"/>
              <w:rPr>
                <w:rFonts w:eastAsia="Times New Roman" w:cs="Times New Roman"/>
                <w:b/>
                <w:bCs/>
                <w:i/>
              </w:rPr>
            </w:pPr>
            <w:r w:rsidRPr="009812D7">
              <w:rPr>
                <w:rFonts w:eastAsia="Times New Roman" w:cs="Times New Roman"/>
                <w:b/>
                <w:bCs/>
                <w:i/>
              </w:rPr>
              <w:t>Результаты обучения</w:t>
            </w:r>
          </w:p>
        </w:tc>
        <w:tc>
          <w:tcPr>
            <w:tcW w:w="1744" w:type="pct"/>
          </w:tcPr>
          <w:p w14:paraId="55B2CC19" w14:textId="77777777" w:rsidR="00EB5606" w:rsidRPr="009812D7" w:rsidRDefault="00EB5606" w:rsidP="00771069">
            <w:pPr>
              <w:ind w:right="-1"/>
              <w:jc w:val="center"/>
              <w:rPr>
                <w:rFonts w:eastAsia="Times New Roman" w:cs="Times New Roman"/>
                <w:b/>
                <w:bCs/>
                <w:i/>
              </w:rPr>
            </w:pPr>
            <w:r w:rsidRPr="009812D7">
              <w:rPr>
                <w:rFonts w:eastAsia="Times New Roman" w:cs="Times New Roman"/>
                <w:b/>
                <w:bCs/>
                <w:i/>
              </w:rPr>
              <w:t>Критерии оценки</w:t>
            </w:r>
          </w:p>
        </w:tc>
        <w:tc>
          <w:tcPr>
            <w:tcW w:w="1286" w:type="pct"/>
          </w:tcPr>
          <w:p w14:paraId="474CC2DC" w14:textId="77777777" w:rsidR="00EB5606" w:rsidRPr="009812D7" w:rsidRDefault="00EB5606" w:rsidP="00771069">
            <w:pPr>
              <w:ind w:right="-1"/>
              <w:jc w:val="center"/>
              <w:rPr>
                <w:rFonts w:eastAsia="Times New Roman" w:cs="Times New Roman"/>
                <w:b/>
                <w:bCs/>
                <w:i/>
              </w:rPr>
            </w:pPr>
            <w:r w:rsidRPr="009812D7">
              <w:rPr>
                <w:rFonts w:eastAsia="Times New Roman" w:cs="Times New Roman"/>
                <w:b/>
                <w:bCs/>
                <w:i/>
              </w:rPr>
              <w:t>Методы оценки</w:t>
            </w:r>
          </w:p>
        </w:tc>
      </w:tr>
      <w:tr w:rsidR="00EB5606" w:rsidRPr="009812D7" w14:paraId="3BFB69ED" w14:textId="77777777" w:rsidTr="00AC1D9D">
        <w:tc>
          <w:tcPr>
            <w:tcW w:w="5000" w:type="pct"/>
            <w:gridSpan w:val="3"/>
          </w:tcPr>
          <w:p w14:paraId="29DDC5D6" w14:textId="77777777" w:rsidR="00EB5606" w:rsidRPr="009812D7" w:rsidRDefault="00EB5606" w:rsidP="00771069">
            <w:pPr>
              <w:ind w:right="-1"/>
              <w:rPr>
                <w:rFonts w:eastAsia="Times New Roman" w:cs="Times New Roman"/>
                <w:b/>
                <w:iCs/>
              </w:rPr>
            </w:pPr>
            <w:r w:rsidRPr="009812D7">
              <w:rPr>
                <w:rFonts w:eastAsia="Times New Roman" w:cs="Times New Roman"/>
                <w:b/>
                <w:iCs/>
              </w:rPr>
              <w:t>Перечень знаний, осваиваемых в рамках дисциплины</w:t>
            </w:r>
          </w:p>
        </w:tc>
      </w:tr>
      <w:tr w:rsidR="00EB5606" w:rsidRPr="009812D7" w14:paraId="12B032C7" w14:textId="77777777" w:rsidTr="00AC1D9D">
        <w:tc>
          <w:tcPr>
            <w:tcW w:w="1970" w:type="pct"/>
          </w:tcPr>
          <w:p w14:paraId="371B7201" w14:textId="77777777" w:rsidR="00EB5606" w:rsidRPr="009812D7" w:rsidRDefault="00EB5606" w:rsidP="00771069">
            <w:pPr>
              <w:rPr>
                <w:rFonts w:eastAsia="Times New Roman" w:cs="Times New Roman"/>
                <w:bCs/>
                <w:iCs/>
                <w:u w:val="single"/>
              </w:rPr>
            </w:pPr>
            <w:r w:rsidRPr="009812D7">
              <w:rPr>
                <w:rFonts w:eastAsia="Times New Roman" w:cs="Times New Roman"/>
                <w:bCs/>
                <w:iCs/>
                <w:u w:val="single"/>
              </w:rPr>
              <w:lastRenderedPageBreak/>
              <w:t>Знать:</w:t>
            </w:r>
          </w:p>
          <w:p w14:paraId="32F16017" w14:textId="77777777" w:rsidR="00EB5606" w:rsidRPr="009812D7" w:rsidRDefault="00EB5606" w:rsidP="00771069">
            <w:pPr>
              <w:ind w:firstLine="306"/>
              <w:rPr>
                <w:rFonts w:eastAsia="Times New Roman" w:cs="Times New Roman"/>
                <w:bCs/>
                <w:iCs/>
              </w:rPr>
            </w:pPr>
            <w:r w:rsidRPr="009812D7">
              <w:rPr>
                <w:rFonts w:eastAsia="Times New Roman" w:cs="Times New Roman"/>
                <w:bCs/>
                <w:iCs/>
              </w:rPr>
              <w:t>принципы и методы обеспечения безопасности жизнедеятельности;</w:t>
            </w:r>
          </w:p>
          <w:p w14:paraId="71001005" w14:textId="77777777" w:rsidR="00EB5606" w:rsidRPr="009812D7" w:rsidRDefault="00EB5606" w:rsidP="00771069">
            <w:pPr>
              <w:ind w:firstLine="306"/>
              <w:rPr>
                <w:rFonts w:eastAsia="Times New Roman" w:cs="Times New Roman"/>
                <w:bCs/>
                <w:iCs/>
              </w:rPr>
            </w:pPr>
            <w:r w:rsidRPr="009812D7">
              <w:rPr>
                <w:rFonts w:eastAsia="Times New Roman" w:cs="Times New Roman"/>
                <w:bCs/>
                <w:iCs/>
              </w:rPr>
              <w:t>виды чрезвычайных ситуаций и методики действий при возникновении ЧС;</w:t>
            </w:r>
          </w:p>
          <w:p w14:paraId="2A737C77" w14:textId="77777777" w:rsidR="00EB5606" w:rsidRPr="009812D7" w:rsidRDefault="00EB5606" w:rsidP="00771069">
            <w:pPr>
              <w:ind w:firstLine="306"/>
              <w:rPr>
                <w:rFonts w:eastAsia="Times New Roman" w:cs="Times New Roman"/>
                <w:bCs/>
                <w:iCs/>
              </w:rPr>
            </w:pPr>
            <w:r w:rsidRPr="009812D7">
              <w:rPr>
                <w:rFonts w:eastAsia="Times New Roman" w:cs="Times New Roman"/>
                <w:bCs/>
                <w:iCs/>
              </w:rPr>
              <w:t>нормативно-правовую базу по БЖД;</w:t>
            </w:r>
          </w:p>
          <w:p w14:paraId="2B7AA365" w14:textId="77777777" w:rsidR="00EB5606" w:rsidRPr="009812D7" w:rsidRDefault="00EB5606" w:rsidP="00771069">
            <w:pPr>
              <w:ind w:firstLine="306"/>
              <w:rPr>
                <w:rFonts w:eastAsia="Times New Roman" w:cs="Times New Roman"/>
                <w:bCs/>
                <w:iCs/>
              </w:rPr>
            </w:pPr>
            <w:r w:rsidRPr="009812D7">
              <w:rPr>
                <w:rFonts w:eastAsia="Times New Roman" w:cs="Times New Roman"/>
                <w:bCs/>
                <w:iCs/>
              </w:rPr>
              <w:t>принципы и методы обеспечения производственной безопасности;</w:t>
            </w:r>
          </w:p>
          <w:p w14:paraId="1ADB1C15" w14:textId="77777777" w:rsidR="00EB5606" w:rsidRPr="009812D7" w:rsidRDefault="00EB5606" w:rsidP="00771069">
            <w:pPr>
              <w:ind w:firstLine="306"/>
              <w:rPr>
                <w:rFonts w:eastAsia="Times New Roman" w:cs="Times New Roman"/>
                <w:bCs/>
                <w:iCs/>
              </w:rPr>
            </w:pPr>
            <w:r w:rsidRPr="009812D7">
              <w:rPr>
                <w:rFonts w:eastAsia="Times New Roman" w:cs="Times New Roman"/>
                <w:bCs/>
                <w:iCs/>
              </w:rPr>
              <w:t>организационные и технические основы разработки мероприятий по снижению опасных и вредных факторов на производстве;</w:t>
            </w:r>
          </w:p>
          <w:p w14:paraId="62D1028E" w14:textId="77777777" w:rsidR="00EB5606" w:rsidRPr="009812D7" w:rsidRDefault="00EB5606" w:rsidP="00771069">
            <w:pPr>
              <w:ind w:firstLine="306"/>
              <w:rPr>
                <w:rFonts w:eastAsia="Times New Roman" w:cs="Times New Roman"/>
                <w:bCs/>
              </w:rPr>
            </w:pPr>
            <w:r w:rsidRPr="009812D7">
              <w:rPr>
                <w:rFonts w:eastAsia="Times New Roman" w:cs="Times New Roman"/>
                <w:bCs/>
              </w:rPr>
              <w:t>принципы обеспечения устойчивости объектов экономики,</w:t>
            </w:r>
          </w:p>
          <w:p w14:paraId="075BF2E2" w14:textId="77777777" w:rsidR="00EB5606" w:rsidRPr="009812D7" w:rsidRDefault="00EB5606" w:rsidP="00771069">
            <w:pPr>
              <w:ind w:firstLine="306"/>
              <w:rPr>
                <w:rFonts w:eastAsia="Times New Roman" w:cs="Times New Roman"/>
                <w:bCs/>
              </w:rPr>
            </w:pPr>
            <w:r w:rsidRPr="009812D7">
              <w:rPr>
                <w:rFonts w:eastAsia="Times New Roman" w:cs="Times New Roman"/>
                <w:bCs/>
              </w:rPr>
              <w:t>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6D816DCA" w14:textId="77777777" w:rsidR="00EB5606" w:rsidRPr="009812D7" w:rsidRDefault="00EB5606" w:rsidP="00771069">
            <w:pPr>
              <w:ind w:firstLine="306"/>
              <w:rPr>
                <w:rFonts w:eastAsia="Times New Roman" w:cs="Times New Roman"/>
                <w:bCs/>
              </w:rPr>
            </w:pPr>
            <w:r w:rsidRPr="009812D7">
              <w:rPr>
                <w:rFonts w:eastAsia="Times New Roman" w:cs="Times New Roman"/>
                <w:bCs/>
              </w:rPr>
              <w:t>меры пожарной безопасности и правила безопасного поведения при пожарах;</w:t>
            </w:r>
          </w:p>
          <w:p w14:paraId="195DC63C" w14:textId="77777777" w:rsidR="00EB5606" w:rsidRPr="009812D7" w:rsidRDefault="00EB5606" w:rsidP="00771069">
            <w:pPr>
              <w:ind w:firstLine="306"/>
              <w:rPr>
                <w:rFonts w:eastAsia="Times New Roman" w:cs="Times New Roman"/>
                <w:bCs/>
              </w:rPr>
            </w:pPr>
            <w:r w:rsidRPr="009812D7">
              <w:rPr>
                <w:rFonts w:eastAsia="Times New Roman" w:cs="Times New Roman"/>
                <w:bCs/>
              </w:rPr>
              <w:t>порядок и правила оказания первой (доврачебной) медицинской помощи</w:t>
            </w:r>
          </w:p>
        </w:tc>
        <w:tc>
          <w:tcPr>
            <w:tcW w:w="1744" w:type="pct"/>
          </w:tcPr>
          <w:p w14:paraId="3D8ABC58" w14:textId="77777777" w:rsidR="00EB5606" w:rsidRPr="009812D7" w:rsidRDefault="00EB5606" w:rsidP="00771069">
            <w:pPr>
              <w:keepNext/>
              <w:ind w:firstLine="271"/>
              <w:rPr>
                <w:rFonts w:eastAsia="Times New Roman" w:cs="Times New Roman"/>
                <w:color w:val="000000"/>
              </w:rPr>
            </w:pPr>
            <w:r w:rsidRPr="009812D7">
              <w:rPr>
                <w:rFonts w:eastAsia="Times New Roman" w:cs="Times New Roman"/>
                <w:color w:val="000000"/>
              </w:rPr>
              <w:t>Обучающийся в ходе ответов, выполнения заданий демонстрирует знание:</w:t>
            </w:r>
          </w:p>
          <w:p w14:paraId="0E685FED" w14:textId="77777777" w:rsidR="00EB5606" w:rsidRPr="009812D7" w:rsidRDefault="00EB5606" w:rsidP="00771069">
            <w:pPr>
              <w:keepNext/>
              <w:ind w:firstLine="271"/>
              <w:rPr>
                <w:rFonts w:eastAsia="Times New Roman" w:cs="Times New Roman"/>
                <w:color w:val="000000"/>
              </w:rPr>
            </w:pPr>
            <w:r w:rsidRPr="009812D7">
              <w:rPr>
                <w:rFonts w:eastAsia="Times New Roman" w:cs="Times New Roman"/>
                <w:color w:val="000000"/>
              </w:rPr>
              <w:t>основ безопасности жизнедеятельности;</w:t>
            </w:r>
          </w:p>
          <w:p w14:paraId="5534C669" w14:textId="77777777" w:rsidR="00EB5606" w:rsidRPr="009812D7" w:rsidRDefault="00EB5606" w:rsidP="00771069">
            <w:pPr>
              <w:keepNext/>
              <w:ind w:firstLine="271"/>
              <w:rPr>
                <w:rFonts w:eastAsia="Times New Roman" w:cs="Times New Roman"/>
                <w:color w:val="000000"/>
              </w:rPr>
            </w:pPr>
            <w:r w:rsidRPr="009812D7">
              <w:rPr>
                <w:rFonts w:eastAsia="Times New Roman" w:cs="Times New Roman"/>
                <w:color w:val="000000"/>
              </w:rPr>
              <w:t>видов чрезвычайных ситуаций и способов ликвидации их последствий;</w:t>
            </w:r>
          </w:p>
          <w:p w14:paraId="64AC96A4" w14:textId="77777777" w:rsidR="00EB5606" w:rsidRPr="009812D7" w:rsidRDefault="00EB5606" w:rsidP="00771069">
            <w:pPr>
              <w:keepNext/>
              <w:ind w:firstLine="271"/>
              <w:rPr>
                <w:rFonts w:eastAsia="Times New Roman" w:cs="Times New Roman"/>
                <w:color w:val="000000"/>
              </w:rPr>
            </w:pPr>
            <w:r w:rsidRPr="009812D7">
              <w:rPr>
                <w:rFonts w:eastAsia="Times New Roman" w:cs="Times New Roman"/>
                <w:color w:val="000000"/>
              </w:rPr>
              <w:t>принципов обеспечения устойчивости объектов экономики,</w:t>
            </w:r>
          </w:p>
          <w:p w14:paraId="4C1BEC04" w14:textId="77777777" w:rsidR="00EB5606" w:rsidRPr="009812D7" w:rsidRDefault="00EB5606" w:rsidP="00771069">
            <w:pPr>
              <w:keepNext/>
              <w:ind w:firstLine="271"/>
              <w:rPr>
                <w:rFonts w:eastAsia="Times New Roman" w:cs="Times New Roman"/>
                <w:color w:val="000000"/>
              </w:rPr>
            </w:pPr>
            <w:r w:rsidRPr="009812D7">
              <w:rPr>
                <w:rFonts w:eastAsia="Times New Roman" w:cs="Times New Roman"/>
                <w:color w:val="000000"/>
              </w:rPr>
              <w:t>прогнозирует развитие событий и оценивает последствия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663A3882" w14:textId="77777777" w:rsidR="00EB5606" w:rsidRPr="009812D7" w:rsidRDefault="00EB5606" w:rsidP="00771069">
            <w:pPr>
              <w:keepNext/>
              <w:ind w:firstLine="271"/>
              <w:rPr>
                <w:rFonts w:eastAsia="Times New Roman" w:cs="Times New Roman"/>
                <w:color w:val="000000"/>
              </w:rPr>
            </w:pPr>
            <w:r w:rsidRPr="009812D7">
              <w:rPr>
                <w:rFonts w:eastAsia="Times New Roman" w:cs="Times New Roman"/>
                <w:color w:val="000000"/>
              </w:rPr>
              <w:t>методов обеспечения безопасного производства работ на объектах зеленого строительства;</w:t>
            </w:r>
          </w:p>
          <w:p w14:paraId="6296B202" w14:textId="77777777" w:rsidR="00EB5606" w:rsidRPr="009812D7" w:rsidRDefault="00EB5606" w:rsidP="00771069">
            <w:pPr>
              <w:keepNext/>
              <w:ind w:firstLine="271"/>
              <w:rPr>
                <w:rFonts w:eastAsia="Times New Roman" w:cs="Times New Roman"/>
                <w:color w:val="000000"/>
              </w:rPr>
            </w:pPr>
            <w:r w:rsidRPr="009812D7">
              <w:rPr>
                <w:rFonts w:eastAsia="Times New Roman" w:cs="Times New Roman"/>
                <w:color w:val="000000"/>
              </w:rPr>
              <w:t>опасные и вредные факторы на производстве и способы их снижения или полного устранения;</w:t>
            </w:r>
          </w:p>
          <w:p w14:paraId="4A37EE50" w14:textId="77777777" w:rsidR="00EB5606" w:rsidRPr="009812D7" w:rsidRDefault="00EB5606" w:rsidP="00771069">
            <w:pPr>
              <w:keepNext/>
              <w:ind w:firstLine="271"/>
              <w:rPr>
                <w:rFonts w:eastAsia="Times New Roman" w:cs="Times New Roman"/>
                <w:color w:val="000000"/>
              </w:rPr>
            </w:pPr>
          </w:p>
        </w:tc>
        <w:tc>
          <w:tcPr>
            <w:tcW w:w="1286" w:type="pct"/>
          </w:tcPr>
          <w:p w14:paraId="5EBE4901"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Тестирование</w:t>
            </w:r>
          </w:p>
          <w:p w14:paraId="45039251"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Самостоятельная работа</w:t>
            </w:r>
          </w:p>
          <w:p w14:paraId="3510F6EE"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Защита реферата</w:t>
            </w:r>
          </w:p>
          <w:p w14:paraId="66DDE991"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Устный опрос</w:t>
            </w:r>
          </w:p>
          <w:p w14:paraId="6A564919"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Наблюдение за выполнением лабораторных работ</w:t>
            </w:r>
          </w:p>
          <w:p w14:paraId="0B3F33BB" w14:textId="77777777" w:rsidR="00EB5606" w:rsidRPr="009812D7" w:rsidRDefault="00EB5606" w:rsidP="00771069">
            <w:pPr>
              <w:ind w:right="-1"/>
              <w:jc w:val="center"/>
              <w:rPr>
                <w:rFonts w:eastAsia="Times New Roman" w:cs="Times New Roman"/>
                <w:bCs/>
                <w:i/>
              </w:rPr>
            </w:pPr>
          </w:p>
        </w:tc>
      </w:tr>
      <w:tr w:rsidR="00EB5606" w:rsidRPr="009812D7" w14:paraId="570C5C37" w14:textId="77777777" w:rsidTr="00AC1D9D">
        <w:tc>
          <w:tcPr>
            <w:tcW w:w="5000" w:type="pct"/>
            <w:gridSpan w:val="3"/>
          </w:tcPr>
          <w:p w14:paraId="0C98A55B" w14:textId="77777777" w:rsidR="00EB5606" w:rsidRPr="009812D7" w:rsidRDefault="00EB5606" w:rsidP="00771069">
            <w:pPr>
              <w:suppressAutoHyphens/>
              <w:jc w:val="both"/>
              <w:rPr>
                <w:rFonts w:eastAsia="Times New Roman" w:cs="Times New Roman"/>
                <w:bCs/>
                <w:i/>
              </w:rPr>
            </w:pPr>
            <w:r w:rsidRPr="009812D7">
              <w:rPr>
                <w:rFonts w:eastAsia="Times New Roman" w:cs="Times New Roman"/>
                <w:b/>
                <w:iCs/>
              </w:rPr>
              <w:t>Перечень умений, осваиваемых в рамках дисциплины</w:t>
            </w:r>
          </w:p>
        </w:tc>
      </w:tr>
      <w:tr w:rsidR="00EB5606" w:rsidRPr="00771069" w14:paraId="3111C3B2" w14:textId="77777777" w:rsidTr="00AC1D9D">
        <w:tc>
          <w:tcPr>
            <w:tcW w:w="1970" w:type="pct"/>
          </w:tcPr>
          <w:p w14:paraId="103A80C0" w14:textId="77777777" w:rsidR="00EB5606" w:rsidRPr="009812D7" w:rsidRDefault="00EB5606" w:rsidP="00771069">
            <w:pPr>
              <w:suppressAutoHyphens/>
              <w:rPr>
                <w:rFonts w:eastAsia="Times New Roman" w:cs="Times New Roman"/>
                <w:bCs/>
                <w:iCs/>
                <w:u w:val="single"/>
              </w:rPr>
            </w:pPr>
            <w:r w:rsidRPr="009812D7">
              <w:rPr>
                <w:rFonts w:eastAsia="Times New Roman" w:cs="Times New Roman"/>
                <w:bCs/>
                <w:iCs/>
                <w:u w:val="single"/>
              </w:rPr>
              <w:t>Уметь:</w:t>
            </w:r>
          </w:p>
          <w:p w14:paraId="2F6A0644" w14:textId="77777777" w:rsidR="00EB5606" w:rsidRPr="009812D7" w:rsidRDefault="00EB5606" w:rsidP="00771069">
            <w:pPr>
              <w:suppressAutoHyphens/>
              <w:ind w:firstLine="306"/>
              <w:rPr>
                <w:rFonts w:eastAsia="Times New Roman" w:cs="Times New Roman"/>
                <w:iCs/>
              </w:rPr>
            </w:pPr>
            <w:r w:rsidRPr="009812D7">
              <w:rPr>
                <w:rFonts w:eastAsia="Times New Roman" w:cs="Times New Roman"/>
                <w:iCs/>
              </w:rPr>
              <w:t>анализировать и оценивать опасные и вредные производственные факторы;</w:t>
            </w:r>
          </w:p>
          <w:p w14:paraId="117F213E" w14:textId="77777777" w:rsidR="00EB5606" w:rsidRPr="009812D7" w:rsidRDefault="00EB5606" w:rsidP="00771069">
            <w:pPr>
              <w:suppressAutoHyphens/>
              <w:ind w:firstLine="306"/>
              <w:rPr>
                <w:rFonts w:eastAsia="Times New Roman" w:cs="Times New Roman"/>
                <w:iCs/>
              </w:rPr>
            </w:pPr>
            <w:r w:rsidRPr="009812D7">
              <w:rPr>
                <w:rFonts w:eastAsia="Times New Roman" w:cs="Times New Roman"/>
                <w:iCs/>
              </w:rPr>
              <w:t>пользоваться Нормативно-правовой документацией в области обеспечения безопасности;</w:t>
            </w:r>
          </w:p>
          <w:p w14:paraId="552B0663" w14:textId="77777777" w:rsidR="00EB5606" w:rsidRPr="009812D7" w:rsidRDefault="00EB5606" w:rsidP="00771069">
            <w:pPr>
              <w:suppressAutoHyphens/>
              <w:ind w:firstLine="306"/>
              <w:rPr>
                <w:rFonts w:eastAsia="Times New Roman" w:cs="Times New Roman"/>
                <w:iCs/>
              </w:rPr>
            </w:pPr>
            <w:r w:rsidRPr="009812D7">
              <w:rPr>
                <w:rFonts w:eastAsia="Times New Roman" w:cs="Times New Roman"/>
                <w:iCs/>
              </w:rPr>
              <w:t>анализировать и оценивать опасные и вредные факторы производственного процесса и оборудования;</w:t>
            </w:r>
          </w:p>
          <w:p w14:paraId="6EA0ED03" w14:textId="77777777" w:rsidR="00EB5606" w:rsidRPr="009812D7" w:rsidRDefault="00EB5606" w:rsidP="00771069">
            <w:pPr>
              <w:suppressAutoHyphens/>
              <w:ind w:firstLine="306"/>
              <w:rPr>
                <w:rFonts w:eastAsia="Times New Roman" w:cs="Times New Roman"/>
                <w:iCs/>
              </w:rPr>
            </w:pPr>
            <w:r w:rsidRPr="009812D7">
              <w:rPr>
                <w:rFonts w:eastAsia="Times New Roman" w:cs="Times New Roman"/>
                <w:iCs/>
              </w:rPr>
              <w:t>оказывать первую медицинскую помощь;</w:t>
            </w:r>
          </w:p>
          <w:p w14:paraId="2EB17F42" w14:textId="77777777" w:rsidR="00EB5606" w:rsidRPr="009812D7" w:rsidRDefault="00EB5606" w:rsidP="00771069">
            <w:pPr>
              <w:suppressAutoHyphens/>
              <w:ind w:firstLine="306"/>
              <w:rPr>
                <w:rFonts w:eastAsia="Times New Roman" w:cs="Times New Roman"/>
                <w:iCs/>
              </w:rPr>
            </w:pPr>
            <w:r w:rsidRPr="009812D7">
              <w:rPr>
                <w:rFonts w:eastAsia="Times New Roman" w:cs="Times New Roman"/>
                <w:iCs/>
              </w:rPr>
              <w:t xml:space="preserve">рассчитывать системы освещения, заземления, защитных устройств от шума и вибрации, электромагнитных и других излучений, устройств, </w:t>
            </w:r>
            <w:r w:rsidRPr="009812D7">
              <w:rPr>
                <w:rFonts w:eastAsia="Times New Roman" w:cs="Times New Roman"/>
                <w:iCs/>
              </w:rPr>
              <w:lastRenderedPageBreak/>
              <w:t>обеспечивающих пожарную безопасность;</w:t>
            </w:r>
          </w:p>
          <w:p w14:paraId="6A6BC17E" w14:textId="77777777" w:rsidR="00EB5606" w:rsidRPr="009812D7" w:rsidRDefault="00EB5606" w:rsidP="00771069">
            <w:pPr>
              <w:suppressAutoHyphens/>
              <w:ind w:firstLine="306"/>
              <w:rPr>
                <w:rFonts w:eastAsia="Times New Roman" w:cs="Times New Roman"/>
                <w:iCs/>
              </w:rPr>
            </w:pPr>
            <w:r w:rsidRPr="009812D7">
              <w:rPr>
                <w:rFonts w:eastAsia="Times New Roman" w:cs="Times New Roman"/>
                <w:iCs/>
              </w:rPr>
              <w:t>разрабатывать мероприятия по снижению опасных и вредных факторов на производстве</w:t>
            </w:r>
          </w:p>
        </w:tc>
        <w:tc>
          <w:tcPr>
            <w:tcW w:w="1744" w:type="pct"/>
          </w:tcPr>
          <w:p w14:paraId="42EAF9A8" w14:textId="77777777" w:rsidR="00EB5606" w:rsidRPr="009812D7" w:rsidRDefault="00EB5606" w:rsidP="00771069">
            <w:pPr>
              <w:ind w:firstLine="271"/>
              <w:rPr>
                <w:rFonts w:eastAsia="Times New Roman" w:cs="Times New Roman"/>
                <w:color w:val="000000"/>
              </w:rPr>
            </w:pPr>
            <w:r w:rsidRPr="009812D7">
              <w:rPr>
                <w:rFonts w:eastAsia="Times New Roman" w:cs="Times New Roman"/>
                <w:color w:val="000000"/>
              </w:rPr>
              <w:lastRenderedPageBreak/>
              <w:t>Знает и различает возможные вредные факторы, возникающие при производстве работ, и проводит их оценку;</w:t>
            </w:r>
          </w:p>
          <w:p w14:paraId="4B7877AD" w14:textId="77777777" w:rsidR="00EB5606" w:rsidRPr="009812D7" w:rsidRDefault="00EB5606" w:rsidP="00771069">
            <w:pPr>
              <w:ind w:firstLine="271"/>
              <w:rPr>
                <w:rFonts w:eastAsia="Times New Roman" w:cs="Times New Roman"/>
                <w:color w:val="000000"/>
              </w:rPr>
            </w:pPr>
            <w:r w:rsidRPr="009812D7">
              <w:rPr>
                <w:rFonts w:eastAsia="Times New Roman" w:cs="Times New Roman"/>
                <w:color w:val="000000"/>
              </w:rPr>
              <w:t>Знает источники информации и может найти необходимые нормативно-правовые документы для обеспечения безопасной рабочей среды;</w:t>
            </w:r>
          </w:p>
          <w:p w14:paraId="6793F2EC" w14:textId="77777777" w:rsidR="00EB5606" w:rsidRPr="009812D7" w:rsidRDefault="00EB5606" w:rsidP="00771069">
            <w:pPr>
              <w:ind w:firstLine="271"/>
              <w:rPr>
                <w:rFonts w:eastAsia="Times New Roman" w:cs="Times New Roman"/>
                <w:color w:val="000000"/>
              </w:rPr>
            </w:pPr>
            <w:r w:rsidRPr="009812D7">
              <w:rPr>
                <w:rFonts w:eastAsia="Times New Roman" w:cs="Times New Roman"/>
                <w:color w:val="000000"/>
              </w:rPr>
              <w:t xml:space="preserve">Создает безопасные условия труда, обеспечивает проведение профилактических мероприятий по предупреждению производственного травматизма и </w:t>
            </w:r>
            <w:r w:rsidRPr="009812D7">
              <w:rPr>
                <w:rFonts w:eastAsia="Times New Roman" w:cs="Times New Roman"/>
                <w:color w:val="000000"/>
              </w:rPr>
              <w:lastRenderedPageBreak/>
              <w:t>профессиональных заболеваний</w:t>
            </w:r>
          </w:p>
        </w:tc>
        <w:tc>
          <w:tcPr>
            <w:tcW w:w="1286" w:type="pct"/>
          </w:tcPr>
          <w:p w14:paraId="31DB4816"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lastRenderedPageBreak/>
              <w:t>Оценка результатов выполнения лабораторных работ</w:t>
            </w:r>
          </w:p>
          <w:p w14:paraId="4469539A" w14:textId="77777777" w:rsidR="00EB5606" w:rsidRPr="009812D7" w:rsidRDefault="00EB5606" w:rsidP="00771069">
            <w:pPr>
              <w:ind w:right="-1"/>
              <w:jc w:val="center"/>
              <w:rPr>
                <w:rFonts w:eastAsia="Times New Roman" w:cs="Times New Roman"/>
                <w:bCs/>
              </w:rPr>
            </w:pPr>
            <w:r w:rsidRPr="009812D7">
              <w:rPr>
                <w:rFonts w:eastAsia="Times New Roman" w:cs="Times New Roman"/>
                <w:bCs/>
              </w:rPr>
              <w:t>Устный опрос</w:t>
            </w:r>
          </w:p>
          <w:p w14:paraId="17B90C18" w14:textId="77777777" w:rsidR="00EB5606" w:rsidRPr="00771069" w:rsidRDefault="00EB5606" w:rsidP="00771069">
            <w:pPr>
              <w:ind w:right="-1"/>
              <w:jc w:val="center"/>
              <w:rPr>
                <w:rFonts w:eastAsia="Times New Roman" w:cs="Times New Roman"/>
                <w:bCs/>
              </w:rPr>
            </w:pPr>
            <w:r w:rsidRPr="009812D7">
              <w:rPr>
                <w:rFonts w:eastAsia="Times New Roman" w:cs="Times New Roman"/>
                <w:bCs/>
              </w:rPr>
              <w:t>Дифференцированный зачет</w:t>
            </w:r>
          </w:p>
        </w:tc>
      </w:tr>
    </w:tbl>
    <w:p w14:paraId="118D4860" w14:textId="77777777" w:rsidR="00EB5606" w:rsidRPr="00771069" w:rsidRDefault="00EB5606" w:rsidP="00771069">
      <w:pPr>
        <w:ind w:right="-1"/>
        <w:jc w:val="both"/>
        <w:rPr>
          <w:rFonts w:eastAsia="Times New Roman" w:cs="Times New Roman"/>
        </w:rPr>
      </w:pPr>
    </w:p>
    <w:p w14:paraId="741E5401" w14:textId="77777777" w:rsidR="00EB5606" w:rsidRPr="00771069" w:rsidRDefault="00EB5606" w:rsidP="00771069">
      <w:pPr>
        <w:ind w:right="-1"/>
        <w:jc w:val="both"/>
        <w:rPr>
          <w:rFonts w:eastAsia="Times New Roman" w:cs="Times New Roman"/>
        </w:rPr>
      </w:pPr>
    </w:p>
    <w:p w14:paraId="4A898EFE" w14:textId="77777777" w:rsidR="00EB5606" w:rsidRPr="00771069" w:rsidRDefault="00EB5606" w:rsidP="00771069">
      <w:pPr>
        <w:ind w:right="-1"/>
        <w:jc w:val="both"/>
        <w:rPr>
          <w:rFonts w:eastAsia="Times New Roman" w:cs="Times New Roman"/>
        </w:rPr>
      </w:pPr>
    </w:p>
    <w:p w14:paraId="1FDBFFC5" w14:textId="1FD2F5C4" w:rsidR="00AC1D9D" w:rsidRPr="00771069" w:rsidRDefault="00AC1D9D" w:rsidP="00771069">
      <w:pPr>
        <w:rPr>
          <w:rFonts w:cs="Times New Roman"/>
        </w:rPr>
      </w:pPr>
    </w:p>
    <w:sectPr w:rsidR="00AC1D9D" w:rsidRPr="00771069" w:rsidSect="00771069">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498F9" w14:textId="77777777" w:rsidR="0065408B" w:rsidRDefault="0065408B" w:rsidP="00EB5606">
      <w:r>
        <w:separator/>
      </w:r>
    </w:p>
  </w:endnote>
  <w:endnote w:type="continuationSeparator" w:id="0">
    <w:p w14:paraId="522C9B61" w14:textId="77777777" w:rsidR="0065408B" w:rsidRDefault="0065408B" w:rsidP="00EB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A16C2" w14:textId="77777777" w:rsidR="00AC1D9D" w:rsidRDefault="00AC1D9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EAC52" w14:textId="77777777" w:rsidR="00AC1D9D" w:rsidRDefault="00AC1D9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322A7" w14:textId="77777777" w:rsidR="00AC1D9D" w:rsidRDefault="00AC1D9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15AA8" w14:textId="77777777" w:rsidR="0065408B" w:rsidRDefault="0065408B" w:rsidP="00EB5606">
      <w:r>
        <w:separator/>
      </w:r>
    </w:p>
  </w:footnote>
  <w:footnote w:type="continuationSeparator" w:id="0">
    <w:p w14:paraId="52B1FBE9" w14:textId="77777777" w:rsidR="0065408B" w:rsidRDefault="0065408B" w:rsidP="00EB5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4F7B4" w14:textId="77777777" w:rsidR="00AC1D9D" w:rsidRDefault="00AC1D9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0030B" w14:textId="77777777" w:rsidR="00AC1D9D" w:rsidRDefault="00AC1D9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4A18F" w14:textId="77777777" w:rsidR="00AC1D9D" w:rsidRDefault="00AC1D9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0735CC"/>
    <w:multiLevelType w:val="hybridMultilevel"/>
    <w:tmpl w:val="1C7C0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2D0848"/>
    <w:multiLevelType w:val="multilevel"/>
    <w:tmpl w:val="A0A21734"/>
    <w:lvl w:ilvl="0">
      <w:start w:val="3"/>
      <w:numFmt w:val="decimal"/>
      <w:lvlText w:val="%1"/>
      <w:lvlJc w:val="left"/>
      <w:pPr>
        <w:ind w:left="480" w:hanging="480"/>
      </w:pPr>
      <w:rPr>
        <w:rFonts w:hint="default"/>
      </w:rPr>
    </w:lvl>
    <w:lvl w:ilvl="1">
      <w:start w:val="2"/>
      <w:numFmt w:val="decimal"/>
      <w:lvlText w:val="%1.%2"/>
      <w:lvlJc w:val="left"/>
      <w:pPr>
        <w:ind w:left="1014" w:hanging="48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
    <w:nsid w:val="61C92081"/>
    <w:multiLevelType w:val="hybridMultilevel"/>
    <w:tmpl w:val="372AC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3E416F"/>
    <w:multiLevelType w:val="hybridMultilevel"/>
    <w:tmpl w:val="3FFC39CE"/>
    <w:lvl w:ilvl="0" w:tplc="225EFB0C">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E561DDD"/>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1C739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DE4"/>
    <w:rsid w:val="00003B0A"/>
    <w:rsid w:val="00006563"/>
    <w:rsid w:val="00241E7C"/>
    <w:rsid w:val="00445A0D"/>
    <w:rsid w:val="0065408B"/>
    <w:rsid w:val="00771069"/>
    <w:rsid w:val="00772B0F"/>
    <w:rsid w:val="008445B4"/>
    <w:rsid w:val="009812D7"/>
    <w:rsid w:val="00A4691A"/>
    <w:rsid w:val="00AC1D9D"/>
    <w:rsid w:val="00B6215F"/>
    <w:rsid w:val="00D00F4F"/>
    <w:rsid w:val="00DC7A7F"/>
    <w:rsid w:val="00EB5606"/>
    <w:rsid w:val="00EF6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E9E42"/>
  <w15:chartTrackingRefBased/>
  <w15:docId w15:val="{F9ACEAEC-1F92-4D54-8BE3-2A1A1CC52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606"/>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EB5606"/>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B5606"/>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EB5606"/>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B5606"/>
    <w:rPr>
      <w:rFonts w:ascii="Times New Roman" w:eastAsia="Times New Roman" w:hAnsi="Times New Roman" w:cs="Times New Roman"/>
      <w:sz w:val="20"/>
      <w:szCs w:val="20"/>
      <w:lang w:val="en-US" w:eastAsia="ru-RU"/>
    </w:rPr>
  </w:style>
  <w:style w:type="character" w:styleId="a5">
    <w:name w:val="Emphasis"/>
    <w:qFormat/>
    <w:rsid w:val="00EB5606"/>
    <w:rPr>
      <w:rFonts w:cs="Times New Roman"/>
      <w:i/>
    </w:rPr>
  </w:style>
  <w:style w:type="paragraph" w:styleId="a6">
    <w:name w:val="List Paragraph"/>
    <w:aliases w:val="Содержание. 2 уровень,List Paragraph,Этапы"/>
    <w:basedOn w:val="a"/>
    <w:link w:val="a7"/>
    <w:qFormat/>
    <w:rsid w:val="00EB5606"/>
    <w:pPr>
      <w:spacing w:before="120" w:after="120"/>
      <w:ind w:left="708"/>
    </w:pPr>
    <w:rPr>
      <w:rFonts w:eastAsia="Times New Roman" w:cs="Times New Roman"/>
    </w:rPr>
  </w:style>
  <w:style w:type="character" w:customStyle="1" w:styleId="a7">
    <w:name w:val="Абзац списка Знак"/>
    <w:aliases w:val="Содержание. 2 уровень Знак,List Paragraph Знак,Этапы Знак"/>
    <w:link w:val="a6"/>
    <w:qFormat/>
    <w:locked/>
    <w:rsid w:val="00EB5606"/>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qFormat/>
    <w:rsid w:val="00EB5606"/>
    <w:pPr>
      <w:tabs>
        <w:tab w:val="center" w:pos="4677"/>
        <w:tab w:val="right" w:pos="9355"/>
      </w:tabs>
      <w:spacing w:before="120" w:after="120"/>
    </w:pPr>
    <w:rPr>
      <w:rFonts w:eastAsia="Times New Roman" w:cs="Times New Roman"/>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EB5606"/>
    <w:rPr>
      <w:rFonts w:ascii="Times New Roman" w:eastAsia="Times New Roman" w:hAnsi="Times New Roman" w:cs="Times New Roman"/>
      <w:sz w:val="24"/>
      <w:szCs w:val="24"/>
      <w:lang w:eastAsia="ru-RU"/>
    </w:rPr>
  </w:style>
  <w:style w:type="character" w:styleId="aa">
    <w:name w:val="footnote reference"/>
    <w:aliases w:val="Знак сноски-FN,Ciae niinee-FN,AЗнак сноски зел"/>
    <w:link w:val="1"/>
    <w:uiPriority w:val="99"/>
    <w:rsid w:val="00EB5606"/>
    <w:rPr>
      <w:rFonts w:cs="Times New Roman"/>
      <w:vertAlign w:val="superscript"/>
    </w:rPr>
  </w:style>
  <w:style w:type="character" w:styleId="ab">
    <w:name w:val="Hyperlink"/>
    <w:uiPriority w:val="99"/>
    <w:rsid w:val="00EB5606"/>
    <w:rPr>
      <w:rFonts w:cs="Times New Roman"/>
      <w:color w:val="0000FF"/>
      <w:u w:val="single"/>
    </w:rPr>
  </w:style>
  <w:style w:type="paragraph" w:styleId="ac">
    <w:name w:val="header"/>
    <w:basedOn w:val="a"/>
    <w:link w:val="ad"/>
    <w:uiPriority w:val="99"/>
    <w:unhideWhenUsed/>
    <w:rsid w:val="00EB5606"/>
    <w:pPr>
      <w:tabs>
        <w:tab w:val="center" w:pos="4677"/>
        <w:tab w:val="right" w:pos="9355"/>
      </w:tabs>
    </w:pPr>
    <w:rPr>
      <w:rFonts w:eastAsia="Times New Roman" w:cs="Times New Roman"/>
    </w:rPr>
  </w:style>
  <w:style w:type="character" w:customStyle="1" w:styleId="ad">
    <w:name w:val="Верхний колонтитул Знак"/>
    <w:basedOn w:val="a0"/>
    <w:link w:val="ac"/>
    <w:uiPriority w:val="99"/>
    <w:rsid w:val="00EB5606"/>
    <w:rPr>
      <w:rFonts w:ascii="Times New Roman" w:eastAsia="Times New Roman" w:hAnsi="Times New Roman" w:cs="Times New Roman"/>
      <w:sz w:val="24"/>
      <w:szCs w:val="24"/>
      <w:lang w:eastAsia="ru-RU"/>
    </w:rPr>
  </w:style>
  <w:style w:type="paragraph" w:customStyle="1" w:styleId="1">
    <w:name w:val="Знак сноски1"/>
    <w:link w:val="aa"/>
    <w:uiPriority w:val="99"/>
    <w:rsid w:val="00EB5606"/>
    <w:pPr>
      <w:spacing w:after="0" w:line="240" w:lineRule="auto"/>
    </w:pPr>
    <w:rPr>
      <w:rFonts w:cs="Times New Roman"/>
      <w:vertAlign w:val="superscript"/>
    </w:rPr>
  </w:style>
  <w:style w:type="paragraph" w:styleId="ae">
    <w:name w:val="No Spacing"/>
    <w:link w:val="af"/>
    <w:uiPriority w:val="1"/>
    <w:qFormat/>
    <w:rsid w:val="00771069"/>
    <w:pPr>
      <w:spacing w:after="0" w:line="240" w:lineRule="auto"/>
    </w:pPr>
    <w:rPr>
      <w:rFonts w:ascii="Calibri" w:eastAsia="Calibri" w:hAnsi="Calibri" w:cs="Times New Roman"/>
    </w:rPr>
  </w:style>
  <w:style w:type="character" w:customStyle="1" w:styleId="af">
    <w:name w:val="Без интервала Знак"/>
    <w:link w:val="ae"/>
    <w:uiPriority w:val="1"/>
    <w:locked/>
    <w:rsid w:val="00771069"/>
    <w:rPr>
      <w:rFonts w:ascii="Calibri" w:eastAsia="Calibri" w:hAnsi="Calibri" w:cs="Times New Roman"/>
    </w:rPr>
  </w:style>
  <w:style w:type="paragraph" w:customStyle="1" w:styleId="af0">
    <w:name w:val="Прижатый влево"/>
    <w:basedOn w:val="a"/>
    <w:next w:val="a"/>
    <w:uiPriority w:val="99"/>
    <w:qFormat/>
    <w:rsid w:val="00771069"/>
    <w:pPr>
      <w:widowControl w:val="0"/>
      <w:autoSpaceDE w:val="0"/>
      <w:autoSpaceDN w:val="0"/>
      <w:adjustRightInd w:val="0"/>
      <w:spacing w:line="360" w:lineRule="auto"/>
    </w:pPr>
    <w:rPr>
      <w:rFonts w:eastAsia="Times New Roman" w:cs="Times New Roman"/>
    </w:rPr>
  </w:style>
  <w:style w:type="paragraph" w:styleId="af1">
    <w:name w:val="Normal (Web)"/>
    <w:basedOn w:val="a"/>
    <w:uiPriority w:val="99"/>
    <w:semiHidden/>
    <w:unhideWhenUsed/>
    <w:rsid w:val="00241E7C"/>
    <w:pPr>
      <w:spacing w:before="100" w:beforeAutospacing="1" w:after="100" w:afterAutospacing="1"/>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0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e.lanbook.com/book/200255" TargetMode="External"/><Relationship Id="rId2" Type="http://schemas.openxmlformats.org/officeDocument/2006/relationships/styles" Target="styles.xml"/><Relationship Id="rId16" Type="http://schemas.openxmlformats.org/officeDocument/2006/relationships/hyperlink" Target="https://e.lanbook.com/book/2561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urait.ru/bcode/491016"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lanbook.com/book/2246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3073</Words>
  <Characters>17518</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10</cp:revision>
  <dcterms:created xsi:type="dcterms:W3CDTF">2025-05-30T12:39:00Z</dcterms:created>
  <dcterms:modified xsi:type="dcterms:W3CDTF">2025-11-20T08:28:00Z</dcterms:modified>
</cp:coreProperties>
</file>